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9D7" w:rsidRDefault="002919D7" w:rsidP="002919D7">
      <w:pPr>
        <w:pStyle w:val="Heading2"/>
        <w:ind w:left="2" w:hanging="4"/>
        <w:rPr>
          <w:rFonts w:ascii="Times" w:hAnsi="Times"/>
          <w:color w:val="000000"/>
        </w:rPr>
      </w:pPr>
      <w:r>
        <w:rPr>
          <w:rStyle w:val="Strong"/>
          <w:rFonts w:ascii="Times" w:hAnsi="Times"/>
          <w:b/>
          <w:bCs w:val="0"/>
          <w:color w:val="000000"/>
        </w:rPr>
        <w:t>Đề thi giữa kì 1 Tin 8 năm 2023 - 2024 Kết nối tri thức với cuộc sống (KNTT)</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Phần I. Trắc nghiệm (4 điểm)</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w:t>
      </w:r>
      <w:r>
        <w:rPr>
          <w:rFonts w:ascii="Times" w:hAnsi="Times"/>
          <w:color w:val="000000"/>
          <w:sz w:val="27"/>
          <w:szCs w:val="27"/>
        </w:rPr>
        <w:t>. Máy tính được Babbage thiết kế để làm gì?</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Thực hiện phép cộng</w:t>
      </w:r>
      <w:r>
        <w:rPr>
          <w:rFonts w:ascii="Times" w:hAnsi="Times"/>
          <w:color w:val="000000"/>
          <w:sz w:val="27"/>
          <w:szCs w:val="27"/>
        </w:rPr>
        <w:br/>
        <w:t>B. Thực hiện phép trừ</w:t>
      </w:r>
      <w:r>
        <w:rPr>
          <w:rFonts w:ascii="Times" w:hAnsi="Times"/>
          <w:color w:val="000000"/>
          <w:sz w:val="27"/>
          <w:szCs w:val="27"/>
        </w:rPr>
        <w:br/>
        <w:t>C. Thực hiện bốn phép tính số học</w:t>
      </w:r>
      <w:r>
        <w:rPr>
          <w:rFonts w:ascii="Times" w:hAnsi="Times"/>
          <w:color w:val="000000"/>
          <w:sz w:val="27"/>
          <w:szCs w:val="27"/>
        </w:rPr>
        <w:br/>
        <w:t>D. Tính toán boài bốn phép tính số học.</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2</w:t>
      </w:r>
      <w:r>
        <w:rPr>
          <w:rFonts w:ascii="Times" w:hAnsi="Times"/>
          <w:color w:val="000000"/>
          <w:sz w:val="27"/>
          <w:szCs w:val="27"/>
        </w:rPr>
        <w:t>. Thành phần điện tử chính trong máy tính thế hệ thứ nhất là loại linh kiện điện tử nào?</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Đèn điện tử chân không</w:t>
      </w:r>
      <w:r>
        <w:rPr>
          <w:rFonts w:ascii="Times" w:hAnsi="Times"/>
          <w:color w:val="000000"/>
          <w:sz w:val="27"/>
          <w:szCs w:val="27"/>
        </w:rPr>
        <w:br/>
        <w:t>B. Bóng bán dẫn</w:t>
      </w:r>
      <w:r>
        <w:rPr>
          <w:rFonts w:ascii="Times" w:hAnsi="Times"/>
          <w:color w:val="000000"/>
          <w:sz w:val="27"/>
          <w:szCs w:val="27"/>
        </w:rPr>
        <w:br/>
        <w:t>C. Mạch tích hợp</w:t>
      </w:r>
      <w:r>
        <w:rPr>
          <w:rFonts w:ascii="Times" w:hAnsi="Times"/>
          <w:color w:val="000000"/>
          <w:sz w:val="27"/>
          <w:szCs w:val="27"/>
        </w:rPr>
        <w:br/>
        <w:t>D. Mạch tích hợp cỡ rất lớn.</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3</w:t>
      </w:r>
      <w:r>
        <w:rPr>
          <w:rFonts w:ascii="Times" w:hAnsi="Times"/>
          <w:color w:val="000000"/>
          <w:sz w:val="27"/>
          <w:szCs w:val="27"/>
        </w:rPr>
        <w:t>. Thành phần điện tử chính trong máy tính thế hệ thứ hai là loại linh kiện điện tử nào?</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Đèn điện tử chân không</w:t>
      </w:r>
      <w:r>
        <w:rPr>
          <w:rFonts w:ascii="Times" w:hAnsi="Times"/>
          <w:color w:val="000000"/>
          <w:sz w:val="27"/>
          <w:szCs w:val="27"/>
        </w:rPr>
        <w:br/>
        <w:t>B. Bóng bán dẫn</w:t>
      </w:r>
      <w:r>
        <w:rPr>
          <w:rFonts w:ascii="Times" w:hAnsi="Times"/>
          <w:color w:val="000000"/>
          <w:sz w:val="27"/>
          <w:szCs w:val="27"/>
        </w:rPr>
        <w:br/>
        <w:t>C. Mạch tích hợp</w:t>
      </w:r>
      <w:r>
        <w:rPr>
          <w:rFonts w:ascii="Times" w:hAnsi="Times"/>
          <w:color w:val="000000"/>
          <w:sz w:val="27"/>
          <w:szCs w:val="27"/>
        </w:rPr>
        <w:br/>
        <w:t>D. Mạch tích hợp cỡ rất lớn,</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4</w:t>
      </w:r>
      <w:r>
        <w:rPr>
          <w:rFonts w:ascii="Times" w:hAnsi="Times"/>
          <w:color w:val="000000"/>
          <w:sz w:val="27"/>
          <w:szCs w:val="27"/>
        </w:rPr>
        <w:t>. Thành phần điện tử chính trong máy tính thế hệ thứ ba là loại linh kiện đién tử nào?</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Bóng bán dẫn</w:t>
      </w:r>
      <w:r>
        <w:rPr>
          <w:rFonts w:ascii="Times" w:hAnsi="Times"/>
          <w:color w:val="000000"/>
          <w:sz w:val="27"/>
          <w:szCs w:val="27"/>
        </w:rPr>
        <w:br/>
        <w:t>B. Đèn điện tử chân không</w:t>
      </w:r>
      <w:r>
        <w:rPr>
          <w:rFonts w:ascii="Times" w:hAnsi="Times"/>
          <w:color w:val="000000"/>
          <w:sz w:val="27"/>
          <w:szCs w:val="27"/>
        </w:rPr>
        <w:br/>
        <w:t>C. Mạch tích hợp</w:t>
      </w:r>
      <w:r>
        <w:rPr>
          <w:rFonts w:ascii="Times" w:hAnsi="Times"/>
          <w:color w:val="000000"/>
          <w:sz w:val="27"/>
          <w:szCs w:val="27"/>
        </w:rPr>
        <w:br/>
        <w:t>D. Bộ vi xử lí</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5.</w:t>
      </w:r>
      <w:r>
        <w:rPr>
          <w:rFonts w:ascii="Times" w:hAnsi="Times"/>
          <w:color w:val="000000"/>
          <w:sz w:val="27"/>
          <w:szCs w:val="27"/>
        </w:rPr>
        <w:t> Thế hiệ máy tính nào bắt đầu sử dụng bàn phím và màn hình?</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lastRenderedPageBreak/>
        <w:t>A. Thế hệ đầu tiên</w:t>
      </w:r>
      <w:r>
        <w:rPr>
          <w:rFonts w:ascii="Times" w:hAnsi="Times"/>
          <w:color w:val="000000"/>
          <w:sz w:val="27"/>
          <w:szCs w:val="27"/>
        </w:rPr>
        <w:br/>
        <w:t>B. Thế hệ thứ hai</w:t>
      </w:r>
      <w:r>
        <w:rPr>
          <w:rFonts w:ascii="Times" w:hAnsi="Times"/>
          <w:color w:val="000000"/>
          <w:sz w:val="27"/>
          <w:szCs w:val="27"/>
        </w:rPr>
        <w:br/>
        <w:t>C. Thế hệ thứ ba</w:t>
      </w:r>
      <w:r>
        <w:rPr>
          <w:rFonts w:ascii="Times" w:hAnsi="Times"/>
          <w:color w:val="000000"/>
          <w:sz w:val="27"/>
          <w:szCs w:val="27"/>
        </w:rPr>
        <w:br/>
        <w:t>D. Thế hệ thứ tư.</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6.</w:t>
      </w:r>
      <w:r>
        <w:rPr>
          <w:rFonts w:ascii="Times" w:hAnsi="Times"/>
          <w:color w:val="000000"/>
          <w:sz w:val="27"/>
          <w:szCs w:val="27"/>
        </w:rPr>
        <w:t> Em hãy chọn phương án ghép đúng:</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Thông tin số được nhiều tổ chức và cá nhân lưu trữ với dung lượng rất lớn,</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được truy cập tự do và có độ tin cậy khác nhau.</w:t>
      </w:r>
      <w:r>
        <w:rPr>
          <w:rFonts w:ascii="Times" w:hAnsi="Times"/>
          <w:color w:val="000000"/>
          <w:sz w:val="27"/>
          <w:szCs w:val="27"/>
        </w:rPr>
        <w:br/>
        <w:t>B. được bảo hộ quyền tác giả và không đáng tin cậy.</w:t>
      </w:r>
      <w:r>
        <w:rPr>
          <w:rFonts w:ascii="Times" w:hAnsi="Times"/>
          <w:color w:val="000000"/>
          <w:sz w:val="27"/>
          <w:szCs w:val="27"/>
        </w:rPr>
        <w:br/>
        <w:t>C. được bảo hộ quyền tác giả và có độ tin cậy khác nhau.</w:t>
      </w:r>
      <w:r>
        <w:rPr>
          <w:rFonts w:ascii="Times" w:hAnsi="Times"/>
          <w:color w:val="000000"/>
          <w:sz w:val="27"/>
          <w:szCs w:val="27"/>
        </w:rPr>
        <w:br/>
        <w:t>D. được bảo hộ quyền tác giả và rất đáng tin cậy.</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7. </w:t>
      </w:r>
      <w:r>
        <w:rPr>
          <w:rFonts w:ascii="Times" w:hAnsi="Times"/>
          <w:color w:val="000000"/>
          <w:sz w:val="27"/>
          <w:szCs w:val="27"/>
        </w:rPr>
        <w:t>Chọn đáp án sai. Việc xác định thông tin đáng tin cậy và biết khai thác các nguồn thông tin đáng tin cậy rất quan trọng vì:</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Thông tin đáng tin cậy giúp em đưa ra những quyết định đúng đắn.</w:t>
      </w:r>
      <w:r>
        <w:rPr>
          <w:rFonts w:ascii="Times" w:hAnsi="Times"/>
          <w:color w:val="000000"/>
          <w:sz w:val="27"/>
          <w:szCs w:val="27"/>
        </w:rPr>
        <w:br/>
        <w:t>B. Thông tin đồn thổi dễ dẫn đến kết luận đúng đắn.</w:t>
      </w:r>
      <w:r>
        <w:rPr>
          <w:rFonts w:ascii="Times" w:hAnsi="Times"/>
          <w:color w:val="000000"/>
          <w:sz w:val="27"/>
          <w:szCs w:val="27"/>
        </w:rPr>
        <w:br/>
        <w:t>C. Thông tin thiếu kiểm chứng dẫn em đến quyết định sai lầm.</w:t>
      </w:r>
      <w:r>
        <w:rPr>
          <w:rFonts w:ascii="Times" w:hAnsi="Times"/>
          <w:color w:val="000000"/>
          <w:sz w:val="27"/>
          <w:szCs w:val="27"/>
        </w:rPr>
        <w:br/>
        <w:t>D. Thông tin không trung thực, mang tính chất lừa dối</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8.</w:t>
      </w:r>
      <w:r>
        <w:rPr>
          <w:rFonts w:ascii="Times" w:hAnsi="Times"/>
          <w:color w:val="000000"/>
          <w:sz w:val="27"/>
          <w:szCs w:val="27"/>
        </w:rPr>
        <w:t> Ví dụ phát biểu: “Tôi tin rằng việc đó đã xảy ra”. Em chọn gợi ý nào sau đây để giúp em xác định được thông tin đáng tin cậy hay không?</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Xác định nguồn thông tin.</w:t>
      </w:r>
      <w:r>
        <w:rPr>
          <w:rFonts w:ascii="Times" w:hAnsi="Times"/>
          <w:color w:val="000000"/>
          <w:sz w:val="27"/>
          <w:szCs w:val="27"/>
        </w:rPr>
        <w:br/>
        <w:t>B. Phân biệt ý kiến và sự kiện.</w:t>
      </w:r>
      <w:r>
        <w:rPr>
          <w:rFonts w:ascii="Times" w:hAnsi="Times"/>
          <w:color w:val="000000"/>
          <w:sz w:val="27"/>
          <w:szCs w:val="27"/>
        </w:rPr>
        <w:br/>
        <w:t>C. Kiểm tra chứng cứ của kết luận.</w:t>
      </w:r>
      <w:r>
        <w:rPr>
          <w:rFonts w:ascii="Times" w:hAnsi="Times"/>
          <w:color w:val="000000"/>
          <w:sz w:val="27"/>
          <w:szCs w:val="27"/>
        </w:rPr>
        <w:br/>
        <w:t>D. Đánh giá tính thời sự của thông tin.</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9. </w:t>
      </w:r>
      <w:r>
        <w:rPr>
          <w:rFonts w:ascii="Times" w:hAnsi="Times"/>
          <w:color w:val="000000"/>
          <w:sz w:val="27"/>
          <w:szCs w:val="27"/>
        </w:rPr>
        <w:t>Để tìm hiểu về cách sử dụng một chiếc máy ảnh mới, nguồn thông tin nào sau đây cần được tham khảo nhất?</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Hướng dẫn của một người đã từng chụp ảnh.</w:t>
      </w:r>
      <w:r>
        <w:rPr>
          <w:rFonts w:ascii="Times" w:hAnsi="Times"/>
          <w:color w:val="000000"/>
          <w:sz w:val="27"/>
          <w:szCs w:val="27"/>
        </w:rPr>
        <w:br/>
        <w:t>B. Hướng dẫn sử dụng của nhà sản xuất.</w:t>
      </w:r>
      <w:r>
        <w:rPr>
          <w:rFonts w:ascii="Times" w:hAnsi="Times"/>
          <w:color w:val="000000"/>
          <w:sz w:val="27"/>
          <w:szCs w:val="27"/>
        </w:rPr>
        <w:br/>
        <w:t>C. Hướng dẫn sử dụng của một người giỏi Tin học.</w:t>
      </w:r>
      <w:r>
        <w:rPr>
          <w:rFonts w:ascii="Times" w:hAnsi="Times"/>
          <w:color w:val="000000"/>
          <w:sz w:val="27"/>
          <w:szCs w:val="27"/>
        </w:rPr>
        <w:br/>
        <w:t>D. Câu trả lời trên một số diễn đàn về chụp ảnh.</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lastRenderedPageBreak/>
        <w:t>Câu 10.</w:t>
      </w:r>
      <w:r>
        <w:rPr>
          <w:rFonts w:ascii="Times" w:hAnsi="Times"/>
          <w:color w:val="000000"/>
          <w:sz w:val="27"/>
          <w:szCs w:val="27"/>
        </w:rPr>
        <w:t> Để tìm hiểu về một đội bóng đá ở Châu Phi, nguồn thông tin nào sau đây đáng tin cậy nhất?</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Nguồn tin từ câu lạc bộ người hâm mộ đội bóng đó.</w:t>
      </w:r>
      <w:r>
        <w:rPr>
          <w:rFonts w:ascii="Times" w:hAnsi="Times"/>
          <w:color w:val="000000"/>
          <w:sz w:val="27"/>
          <w:szCs w:val="27"/>
        </w:rPr>
        <w:br/>
        <w:t>B. Nguồn tin từ câu lạc bộ của đội bóng đối thủ.</w:t>
      </w:r>
      <w:r>
        <w:rPr>
          <w:rFonts w:ascii="Times" w:hAnsi="Times"/>
          <w:color w:val="000000"/>
          <w:sz w:val="27"/>
          <w:szCs w:val="27"/>
        </w:rPr>
        <w:br/>
        <w:t>C. Nguồn tin từ Liên đoàn bóng đá Châu Phi.</w:t>
      </w:r>
      <w:r>
        <w:rPr>
          <w:rFonts w:ascii="Times" w:hAnsi="Times"/>
          <w:color w:val="000000"/>
          <w:sz w:val="27"/>
          <w:szCs w:val="27"/>
        </w:rPr>
        <w:br/>
        <w:t>D. Nguồn tin từ diễn đàn Bóng đá Việt Nam.</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11.</w:t>
      </w:r>
      <w:r>
        <w:rPr>
          <w:rFonts w:ascii="Times" w:hAnsi="Times"/>
          <w:color w:val="000000"/>
          <w:sz w:val="27"/>
          <w:szCs w:val="27"/>
        </w:rPr>
        <w:t> Em hãy chọn phương án ghép đúng:</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Thông tin số được nhiều tổ chức và cá nhân lưu trữ với dung lượng rất lớn.</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được truy cập tự do và có độ tin cậy khác nhau.</w:t>
      </w:r>
      <w:r>
        <w:rPr>
          <w:rFonts w:ascii="Times" w:hAnsi="Times"/>
          <w:color w:val="000000"/>
          <w:sz w:val="27"/>
          <w:szCs w:val="27"/>
        </w:rPr>
        <w:br/>
        <w:t>B. được bảo hộ quyền tác giả và không đáng tin cậy.</w:t>
      </w:r>
      <w:r>
        <w:rPr>
          <w:rFonts w:ascii="Times" w:hAnsi="Times"/>
          <w:color w:val="000000"/>
          <w:sz w:val="27"/>
          <w:szCs w:val="27"/>
        </w:rPr>
        <w:br/>
        <w:t>C. được bảo hộ quyền tác giả và có độ tin cậy khác nhau.</w:t>
      </w:r>
      <w:r>
        <w:rPr>
          <w:rFonts w:ascii="Times" w:hAnsi="Times"/>
          <w:color w:val="000000"/>
          <w:sz w:val="27"/>
          <w:szCs w:val="27"/>
        </w:rPr>
        <w:br/>
        <w:t>D. được bảo hộ quyền tác giả và rất đáng tin cậy.</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12. </w:t>
      </w:r>
      <w:r>
        <w:rPr>
          <w:rFonts w:ascii="Times" w:hAnsi="Times"/>
          <w:color w:val="000000"/>
          <w:sz w:val="27"/>
          <w:szCs w:val="27"/>
        </w:rPr>
        <w:t>Ví dụ phát biểu: “Tôi nghĩ đây là bộ phim hoạt hình hay nhất mọi thời đại”. Em chọn gợi ý nào sau đây để giúp em xác định được thông tin đáng tin cậy hay không?</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Xác định nguồn thông tin.</w:t>
      </w:r>
      <w:r>
        <w:rPr>
          <w:rFonts w:ascii="Times" w:hAnsi="Times"/>
          <w:color w:val="000000"/>
          <w:sz w:val="27"/>
          <w:szCs w:val="27"/>
        </w:rPr>
        <w:br/>
        <w:t>B. Đánh giá tính thời sự của thông tin.</w:t>
      </w:r>
      <w:r>
        <w:rPr>
          <w:rFonts w:ascii="Times" w:hAnsi="Times"/>
          <w:color w:val="000000"/>
          <w:sz w:val="27"/>
          <w:szCs w:val="27"/>
        </w:rPr>
        <w:br/>
        <w:t>C. Kiểm tra chứng cứ của kết luận.</w:t>
      </w:r>
      <w:r>
        <w:rPr>
          <w:rFonts w:ascii="Times" w:hAnsi="Times"/>
          <w:color w:val="000000"/>
          <w:sz w:val="27"/>
          <w:szCs w:val="27"/>
        </w:rPr>
        <w:br/>
        <w:t>D. Phân biệt ý kiến và sự kiện.</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13.</w:t>
      </w:r>
      <w:r>
        <w:rPr>
          <w:rFonts w:ascii="Times" w:hAnsi="Times"/>
          <w:color w:val="000000"/>
          <w:sz w:val="27"/>
          <w:szCs w:val="27"/>
        </w:rPr>
        <w:t> Mức độ tin cậy của thông tin, phù hợp với các tiêu chí đánh giá như mục đích, chứng cứ, thời gian và:</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Nguồn gốc.</w:t>
      </w:r>
      <w:r>
        <w:rPr>
          <w:rFonts w:ascii="Times" w:hAnsi="Times"/>
          <w:color w:val="000000"/>
          <w:sz w:val="27"/>
          <w:szCs w:val="27"/>
        </w:rPr>
        <w:br/>
        <w:t>B. Giá tiền</w:t>
      </w:r>
      <w:r>
        <w:rPr>
          <w:rFonts w:ascii="Times" w:hAnsi="Times"/>
          <w:color w:val="000000"/>
          <w:sz w:val="27"/>
          <w:szCs w:val="27"/>
        </w:rPr>
        <w:br/>
        <w:t>C. Độ lan toả.</w:t>
      </w:r>
      <w:r>
        <w:rPr>
          <w:rFonts w:ascii="Times" w:hAnsi="Times"/>
          <w:color w:val="000000"/>
          <w:sz w:val="27"/>
          <w:szCs w:val="27"/>
        </w:rPr>
        <w:br/>
        <w:t>D. Số lượt xem</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14</w:t>
      </w:r>
      <w:r>
        <w:rPr>
          <w:rFonts w:ascii="Times" w:hAnsi="Times"/>
          <w:color w:val="000000"/>
          <w:sz w:val="27"/>
          <w:szCs w:val="27"/>
        </w:rPr>
        <w:t>. Em hãy điền vào ý còn thiếu ở dấu ba chấm. Khi thực hiện nhiệm vụ tìm kiếm thông tin để tạo 1 bài trình chiếu em tiến hành: Hình thành ý tưởng và cấu trúc bài trình chiếu, tìm kiếm và đánh giá thông tin, …</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lastRenderedPageBreak/>
        <w:t>A. Xử lý</w:t>
      </w:r>
      <w:r>
        <w:rPr>
          <w:rFonts w:ascii="Times" w:hAnsi="Times"/>
          <w:color w:val="000000"/>
          <w:sz w:val="27"/>
          <w:szCs w:val="27"/>
        </w:rPr>
        <w:br/>
        <w:t>B. Trao đổi thông tin</w:t>
      </w:r>
      <w:r>
        <w:rPr>
          <w:rFonts w:ascii="Times" w:hAnsi="Times"/>
          <w:color w:val="000000"/>
          <w:sz w:val="27"/>
          <w:szCs w:val="27"/>
        </w:rPr>
        <w:br/>
        <w:t>C. Xử lý và trao đổi thông tin</w:t>
      </w:r>
      <w:r>
        <w:rPr>
          <w:rFonts w:ascii="Times" w:hAnsi="Times"/>
          <w:color w:val="000000"/>
          <w:sz w:val="27"/>
          <w:szCs w:val="27"/>
        </w:rPr>
        <w:br/>
        <w:t>D. Tìm kiếm và trao đổi thông tin.</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15. </w:t>
      </w:r>
      <w:r>
        <w:rPr>
          <w:rFonts w:ascii="Times" w:hAnsi="Times"/>
          <w:color w:val="000000"/>
          <w:sz w:val="27"/>
          <w:szCs w:val="27"/>
        </w:rPr>
        <w:t>Hành động nào sau đây không vi phạm đạo đức và pháp luật?</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Đăng tải thông tin sai sự thật lên mạng.</w:t>
      </w:r>
      <w:r>
        <w:rPr>
          <w:rFonts w:ascii="Times" w:hAnsi="Times"/>
          <w:color w:val="000000"/>
          <w:sz w:val="27"/>
          <w:szCs w:val="27"/>
        </w:rPr>
        <w:br/>
        <w:t>B. Cố ý nghe, ghi âm trái phép các cuộc trò chuyện.</w:t>
      </w:r>
      <w:r>
        <w:rPr>
          <w:rFonts w:ascii="Times" w:hAnsi="Times"/>
          <w:color w:val="000000"/>
          <w:sz w:val="27"/>
          <w:szCs w:val="27"/>
        </w:rPr>
        <w:br/>
        <w:t>C. Tải một bài trình chiếu của người khác từ internet và sử dụng như là của mình tạo ra.</w:t>
      </w:r>
      <w:r>
        <w:rPr>
          <w:rFonts w:ascii="Times" w:hAnsi="Times"/>
          <w:color w:val="000000"/>
          <w:sz w:val="27"/>
          <w:szCs w:val="27"/>
        </w:rPr>
        <w:br/>
        <w:t>D. Tặng đĩa nhạc có bản quyền em đã mua cho người khác.</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16. </w:t>
      </w:r>
      <w:r>
        <w:rPr>
          <w:rFonts w:ascii="Times" w:hAnsi="Times"/>
          <w:color w:val="000000"/>
          <w:sz w:val="27"/>
          <w:szCs w:val="27"/>
        </w:rPr>
        <w:t>Hành động nào dưới đây là không vi phạm đạo đức, pháp luật và văn hoá khi sử dụng công nghệ kĩ thuật số.</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Chia sẻ thông tin mua bán động vật hoang dã quý hiếm.</w:t>
      </w:r>
      <w:r>
        <w:rPr>
          <w:rFonts w:ascii="Times" w:hAnsi="Times"/>
          <w:color w:val="000000"/>
          <w:sz w:val="27"/>
          <w:szCs w:val="27"/>
        </w:rPr>
        <w:br/>
        <w:t>B. Quay và lan truyền video bạo lực học đường.</w:t>
      </w:r>
      <w:r>
        <w:rPr>
          <w:rFonts w:ascii="Times" w:hAnsi="Times"/>
          <w:color w:val="000000"/>
          <w:sz w:val="27"/>
          <w:szCs w:val="27"/>
        </w:rPr>
        <w:br/>
        <w:t>C. Sáng tác một bài thơ về lớp và gửi bạn bè cùng đọc.</w:t>
      </w:r>
      <w:r>
        <w:rPr>
          <w:rFonts w:ascii="Times" w:hAnsi="Times"/>
          <w:color w:val="000000"/>
          <w:sz w:val="27"/>
          <w:szCs w:val="27"/>
        </w:rPr>
        <w:br/>
        <w:t>D. Tham gia cá cược bóng đá qua internet.</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Phần II. Tự luận (6 điểm)</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17</w:t>
      </w:r>
      <w:r>
        <w:rPr>
          <w:rFonts w:ascii="Times" w:hAnsi="Times"/>
          <w:color w:val="000000"/>
          <w:sz w:val="27"/>
          <w:szCs w:val="27"/>
        </w:rPr>
        <w:t>. Em hãy trình bày sơ lược lịch sử phát triển máy tính. Theo em, điều gì giúp máy tính trở nên gọn nhẹ hơn, nhanh hơn, thông minh hơn? (2 điểm)</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18.</w:t>
      </w:r>
      <w:r>
        <w:rPr>
          <w:rFonts w:ascii="Times" w:hAnsi="Times"/>
          <w:color w:val="000000"/>
          <w:sz w:val="27"/>
          <w:szCs w:val="27"/>
        </w:rPr>
        <w:t> Em hãy kể một ví dụ về tin đồn (trong cuộc sống hoặc trên mạng) và cho biết:</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Tin đồn đó xuất hiện từ sự việc nào? (1.0 điểm)</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b) Tác hại của tin đồn đó là gì? (1.0 điểm)</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19. </w:t>
      </w:r>
      <w:r>
        <w:rPr>
          <w:rFonts w:ascii="Times" w:hAnsi="Times"/>
          <w:color w:val="000000"/>
          <w:sz w:val="27"/>
          <w:szCs w:val="27"/>
        </w:rPr>
        <w:t>Em có cảnh báo và lời khuyên gì với bạn trong mỗi tình huống dưới đây?</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a) Bạn em quay video các bạn trong lớp có hành vi bạo lực và đăng lên mạng xã hội. (0.5 điểm)</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b) Một người bạn sử dụng ảnh em chụp để tham gia một cuộc thi ảnh chưa có sự đồng ý của em. (0.5 điểm)</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lastRenderedPageBreak/>
        <w:t>Câu 20.</w:t>
      </w:r>
      <w:r>
        <w:rPr>
          <w:rFonts w:ascii="Times" w:hAnsi="Times"/>
          <w:color w:val="000000"/>
          <w:sz w:val="27"/>
          <w:szCs w:val="27"/>
        </w:rPr>
        <w:t> Nêu một vài hành động chưa đúng của em khi sử dụng công nghệ kĩ thuật số mà em đã mắc phải. Nêu cách em sẽ phòng tránh hoặc từ bỏ vi phạm. (1 điểm)</w:t>
      </w:r>
    </w:p>
    <w:p w:rsidR="002919D7" w:rsidRDefault="002919D7" w:rsidP="002919D7">
      <w:pPr>
        <w:pStyle w:val="Heading2"/>
        <w:ind w:left="2" w:hanging="4"/>
        <w:rPr>
          <w:rFonts w:ascii="Times" w:hAnsi="Times"/>
          <w:color w:val="000000"/>
        </w:rPr>
      </w:pPr>
      <w:r>
        <w:rPr>
          <w:rStyle w:val="Strong"/>
          <w:rFonts w:ascii="Times" w:hAnsi="Times"/>
          <w:b/>
          <w:bCs w:val="0"/>
          <w:color w:val="000000"/>
        </w:rPr>
        <w:t>Đáp án đề kiểm tra giữa học kì 1 Tin 8 năm 2023 - 2024 Kết nối tri thức</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I. Trắc nghiệm</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4"/>
        <w:gridCol w:w="372"/>
        <w:gridCol w:w="372"/>
        <w:gridCol w:w="359"/>
        <w:gridCol w:w="359"/>
        <w:gridCol w:w="359"/>
        <w:gridCol w:w="359"/>
        <w:gridCol w:w="359"/>
        <w:gridCol w:w="359"/>
        <w:gridCol w:w="359"/>
        <w:gridCol w:w="438"/>
        <w:gridCol w:w="438"/>
        <w:gridCol w:w="438"/>
        <w:gridCol w:w="438"/>
        <w:gridCol w:w="438"/>
        <w:gridCol w:w="438"/>
        <w:gridCol w:w="453"/>
      </w:tblGrid>
      <w:tr w:rsidR="002919D7" w:rsidTr="002919D7">
        <w:trPr>
          <w:tblCellSpacing w:w="15" w:type="dxa"/>
        </w:trPr>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Câu</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1</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2</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3</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4</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5</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6</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7</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8</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9</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10</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11</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12</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13</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14</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15</w:t>
            </w:r>
          </w:p>
        </w:tc>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16</w:t>
            </w:r>
          </w:p>
        </w:tc>
      </w:tr>
      <w:tr w:rsidR="002919D7" w:rsidTr="002919D7">
        <w:trPr>
          <w:tblCellSpacing w:w="15" w:type="dxa"/>
        </w:trPr>
        <w:tc>
          <w:tcPr>
            <w:tcW w:w="0" w:type="auto"/>
            <w:vAlign w:val="center"/>
            <w:hideMark/>
          </w:tcPr>
          <w:p w:rsidR="002919D7" w:rsidRDefault="002919D7" w:rsidP="002919D7">
            <w:pPr>
              <w:pStyle w:val="NormalWeb"/>
              <w:ind w:left="0" w:hanging="2"/>
              <w:rPr>
                <w:rFonts w:ascii="Times" w:hAnsi="Times"/>
              </w:rPr>
            </w:pPr>
            <w:r>
              <w:rPr>
                <w:rStyle w:val="Strong"/>
                <w:rFonts w:ascii="Times" w:hAnsi="Times"/>
              </w:rPr>
              <w:t>Đáp án</w:t>
            </w:r>
          </w:p>
        </w:tc>
        <w:tc>
          <w:tcPr>
            <w:tcW w:w="0" w:type="auto"/>
            <w:vAlign w:val="center"/>
            <w:hideMark/>
          </w:tcPr>
          <w:p w:rsidR="002919D7" w:rsidRDefault="002919D7" w:rsidP="002919D7">
            <w:pPr>
              <w:pStyle w:val="NormalWeb"/>
              <w:ind w:left="0" w:hanging="2"/>
              <w:rPr>
                <w:rFonts w:ascii="Times" w:hAnsi="Times"/>
              </w:rPr>
            </w:pPr>
            <w:r>
              <w:rPr>
                <w:rFonts w:ascii="Times" w:hAnsi="Times"/>
              </w:rPr>
              <w:t>D</w:t>
            </w:r>
          </w:p>
        </w:tc>
        <w:tc>
          <w:tcPr>
            <w:tcW w:w="0" w:type="auto"/>
            <w:vAlign w:val="center"/>
            <w:hideMark/>
          </w:tcPr>
          <w:p w:rsidR="002919D7" w:rsidRDefault="002919D7" w:rsidP="002919D7">
            <w:pPr>
              <w:pStyle w:val="NormalWeb"/>
              <w:ind w:left="0" w:hanging="2"/>
              <w:rPr>
                <w:rFonts w:ascii="Times" w:hAnsi="Times"/>
              </w:rPr>
            </w:pPr>
            <w:r>
              <w:rPr>
                <w:rFonts w:ascii="Times" w:hAnsi="Times"/>
              </w:rPr>
              <w:t>A</w:t>
            </w:r>
          </w:p>
        </w:tc>
        <w:tc>
          <w:tcPr>
            <w:tcW w:w="0" w:type="auto"/>
            <w:vAlign w:val="center"/>
            <w:hideMark/>
          </w:tcPr>
          <w:p w:rsidR="002919D7" w:rsidRDefault="002919D7" w:rsidP="002919D7">
            <w:pPr>
              <w:pStyle w:val="NormalWeb"/>
              <w:ind w:left="0" w:hanging="2"/>
              <w:rPr>
                <w:rFonts w:ascii="Times" w:hAnsi="Times"/>
              </w:rPr>
            </w:pPr>
            <w:r>
              <w:rPr>
                <w:rFonts w:ascii="Times" w:hAnsi="Times"/>
              </w:rPr>
              <w:t>B</w:t>
            </w:r>
          </w:p>
        </w:tc>
        <w:tc>
          <w:tcPr>
            <w:tcW w:w="0" w:type="auto"/>
            <w:vAlign w:val="center"/>
            <w:hideMark/>
          </w:tcPr>
          <w:p w:rsidR="002919D7" w:rsidRDefault="002919D7" w:rsidP="002919D7">
            <w:pPr>
              <w:pStyle w:val="NormalWeb"/>
              <w:ind w:left="0" w:hanging="2"/>
              <w:rPr>
                <w:rFonts w:ascii="Times" w:hAnsi="Times"/>
              </w:rPr>
            </w:pPr>
            <w:r>
              <w:rPr>
                <w:rFonts w:ascii="Times" w:hAnsi="Times"/>
              </w:rPr>
              <w:t>C</w:t>
            </w:r>
          </w:p>
        </w:tc>
        <w:tc>
          <w:tcPr>
            <w:tcW w:w="0" w:type="auto"/>
            <w:vAlign w:val="center"/>
            <w:hideMark/>
          </w:tcPr>
          <w:p w:rsidR="002919D7" w:rsidRDefault="002919D7" w:rsidP="002919D7">
            <w:pPr>
              <w:pStyle w:val="NormalWeb"/>
              <w:ind w:left="0" w:hanging="2"/>
              <w:rPr>
                <w:rFonts w:ascii="Times" w:hAnsi="Times"/>
              </w:rPr>
            </w:pPr>
            <w:r>
              <w:rPr>
                <w:rFonts w:ascii="Times" w:hAnsi="Times"/>
              </w:rPr>
              <w:t>C</w:t>
            </w:r>
          </w:p>
        </w:tc>
        <w:tc>
          <w:tcPr>
            <w:tcW w:w="0" w:type="auto"/>
            <w:vAlign w:val="center"/>
            <w:hideMark/>
          </w:tcPr>
          <w:p w:rsidR="002919D7" w:rsidRDefault="002919D7" w:rsidP="002919D7">
            <w:pPr>
              <w:pStyle w:val="NormalWeb"/>
              <w:ind w:left="0" w:hanging="2"/>
              <w:rPr>
                <w:rFonts w:ascii="Times" w:hAnsi="Times"/>
              </w:rPr>
            </w:pPr>
            <w:r>
              <w:rPr>
                <w:rFonts w:ascii="Times" w:hAnsi="Times"/>
              </w:rPr>
              <w:t>C</w:t>
            </w:r>
          </w:p>
        </w:tc>
        <w:tc>
          <w:tcPr>
            <w:tcW w:w="0" w:type="auto"/>
            <w:vAlign w:val="center"/>
            <w:hideMark/>
          </w:tcPr>
          <w:p w:rsidR="002919D7" w:rsidRDefault="002919D7" w:rsidP="002919D7">
            <w:pPr>
              <w:pStyle w:val="NormalWeb"/>
              <w:ind w:left="0" w:hanging="2"/>
              <w:rPr>
                <w:rFonts w:ascii="Times" w:hAnsi="Times"/>
              </w:rPr>
            </w:pPr>
            <w:r>
              <w:rPr>
                <w:rFonts w:ascii="Times" w:hAnsi="Times"/>
              </w:rPr>
              <w:t>B</w:t>
            </w:r>
          </w:p>
        </w:tc>
        <w:tc>
          <w:tcPr>
            <w:tcW w:w="0" w:type="auto"/>
            <w:vAlign w:val="center"/>
            <w:hideMark/>
          </w:tcPr>
          <w:p w:rsidR="002919D7" w:rsidRDefault="002919D7" w:rsidP="002919D7">
            <w:pPr>
              <w:pStyle w:val="NormalWeb"/>
              <w:ind w:left="0" w:hanging="2"/>
              <w:rPr>
                <w:rFonts w:ascii="Times" w:hAnsi="Times"/>
              </w:rPr>
            </w:pPr>
            <w:r>
              <w:rPr>
                <w:rFonts w:ascii="Times" w:hAnsi="Times"/>
              </w:rPr>
              <w:t>B</w:t>
            </w:r>
          </w:p>
        </w:tc>
        <w:tc>
          <w:tcPr>
            <w:tcW w:w="0" w:type="auto"/>
            <w:vAlign w:val="center"/>
            <w:hideMark/>
          </w:tcPr>
          <w:p w:rsidR="002919D7" w:rsidRDefault="002919D7" w:rsidP="002919D7">
            <w:pPr>
              <w:pStyle w:val="NormalWeb"/>
              <w:ind w:left="0" w:hanging="2"/>
              <w:rPr>
                <w:rFonts w:ascii="Times" w:hAnsi="Times"/>
              </w:rPr>
            </w:pPr>
            <w:r>
              <w:rPr>
                <w:rFonts w:ascii="Times" w:hAnsi="Times"/>
              </w:rPr>
              <w:t>B</w:t>
            </w:r>
          </w:p>
        </w:tc>
        <w:tc>
          <w:tcPr>
            <w:tcW w:w="0" w:type="auto"/>
            <w:vAlign w:val="center"/>
            <w:hideMark/>
          </w:tcPr>
          <w:p w:rsidR="002919D7" w:rsidRDefault="002919D7" w:rsidP="002919D7">
            <w:pPr>
              <w:pStyle w:val="NormalWeb"/>
              <w:ind w:left="0" w:hanging="2"/>
              <w:rPr>
                <w:rFonts w:ascii="Times" w:hAnsi="Times"/>
              </w:rPr>
            </w:pPr>
            <w:r>
              <w:rPr>
                <w:rFonts w:ascii="Times" w:hAnsi="Times"/>
              </w:rPr>
              <w:t>C</w:t>
            </w:r>
          </w:p>
        </w:tc>
        <w:tc>
          <w:tcPr>
            <w:tcW w:w="0" w:type="auto"/>
            <w:vAlign w:val="center"/>
            <w:hideMark/>
          </w:tcPr>
          <w:p w:rsidR="002919D7" w:rsidRDefault="002919D7" w:rsidP="002919D7">
            <w:pPr>
              <w:pStyle w:val="NormalWeb"/>
              <w:ind w:left="0" w:hanging="2"/>
              <w:rPr>
                <w:rFonts w:ascii="Times" w:hAnsi="Times"/>
              </w:rPr>
            </w:pPr>
            <w:r>
              <w:rPr>
                <w:rFonts w:ascii="Times" w:hAnsi="Times"/>
              </w:rPr>
              <w:t>C</w:t>
            </w:r>
          </w:p>
        </w:tc>
        <w:tc>
          <w:tcPr>
            <w:tcW w:w="0" w:type="auto"/>
            <w:vAlign w:val="center"/>
            <w:hideMark/>
          </w:tcPr>
          <w:p w:rsidR="002919D7" w:rsidRDefault="002919D7" w:rsidP="002919D7">
            <w:pPr>
              <w:pStyle w:val="NormalWeb"/>
              <w:ind w:left="0" w:hanging="2"/>
              <w:rPr>
                <w:rFonts w:ascii="Times" w:hAnsi="Times"/>
              </w:rPr>
            </w:pPr>
            <w:r>
              <w:rPr>
                <w:rFonts w:ascii="Times" w:hAnsi="Times"/>
              </w:rPr>
              <w:t>D</w:t>
            </w:r>
          </w:p>
        </w:tc>
        <w:tc>
          <w:tcPr>
            <w:tcW w:w="0" w:type="auto"/>
            <w:vAlign w:val="center"/>
            <w:hideMark/>
          </w:tcPr>
          <w:p w:rsidR="002919D7" w:rsidRDefault="002919D7" w:rsidP="002919D7">
            <w:pPr>
              <w:pStyle w:val="NormalWeb"/>
              <w:ind w:left="0" w:hanging="2"/>
              <w:rPr>
                <w:rFonts w:ascii="Times" w:hAnsi="Times"/>
              </w:rPr>
            </w:pPr>
            <w:r>
              <w:rPr>
                <w:rFonts w:ascii="Times" w:hAnsi="Times"/>
              </w:rPr>
              <w:t>A</w:t>
            </w:r>
          </w:p>
        </w:tc>
        <w:tc>
          <w:tcPr>
            <w:tcW w:w="0" w:type="auto"/>
            <w:vAlign w:val="center"/>
            <w:hideMark/>
          </w:tcPr>
          <w:p w:rsidR="002919D7" w:rsidRDefault="002919D7" w:rsidP="002919D7">
            <w:pPr>
              <w:pStyle w:val="NormalWeb"/>
              <w:ind w:left="0" w:hanging="2"/>
              <w:rPr>
                <w:rFonts w:ascii="Times" w:hAnsi="Times"/>
              </w:rPr>
            </w:pPr>
            <w:r>
              <w:rPr>
                <w:rFonts w:ascii="Times" w:hAnsi="Times"/>
              </w:rPr>
              <w:t>C</w:t>
            </w:r>
          </w:p>
        </w:tc>
        <w:tc>
          <w:tcPr>
            <w:tcW w:w="0" w:type="auto"/>
            <w:vAlign w:val="center"/>
            <w:hideMark/>
          </w:tcPr>
          <w:p w:rsidR="002919D7" w:rsidRDefault="002919D7" w:rsidP="002919D7">
            <w:pPr>
              <w:pStyle w:val="NormalWeb"/>
              <w:ind w:left="0" w:hanging="2"/>
              <w:rPr>
                <w:rFonts w:ascii="Times" w:hAnsi="Times"/>
              </w:rPr>
            </w:pPr>
            <w:r>
              <w:rPr>
                <w:rFonts w:ascii="Times" w:hAnsi="Times"/>
              </w:rPr>
              <w:t>D</w:t>
            </w:r>
          </w:p>
        </w:tc>
        <w:tc>
          <w:tcPr>
            <w:tcW w:w="0" w:type="auto"/>
            <w:vAlign w:val="center"/>
            <w:hideMark/>
          </w:tcPr>
          <w:p w:rsidR="002919D7" w:rsidRDefault="002919D7" w:rsidP="002919D7">
            <w:pPr>
              <w:pStyle w:val="NormalWeb"/>
              <w:ind w:left="0" w:hanging="2"/>
              <w:rPr>
                <w:rFonts w:ascii="Times" w:hAnsi="Times"/>
              </w:rPr>
            </w:pPr>
            <w:r>
              <w:rPr>
                <w:rFonts w:ascii="Times" w:hAnsi="Times"/>
              </w:rPr>
              <w:t>C</w:t>
            </w:r>
          </w:p>
        </w:tc>
      </w:tr>
    </w:tbl>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II. Tự luận</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17:</w:t>
      </w:r>
      <w:r>
        <w:rPr>
          <w:rFonts w:ascii="Times" w:hAnsi="Times"/>
          <w:color w:val="000000"/>
          <w:sz w:val="27"/>
          <w:szCs w:val="27"/>
        </w:rPr>
        <w:t> Sự phát triển của công nghệ đèn điện tử chân không (vacuum tube) đã mở ra kỉ nguyên của máy tính điện tử. Máy tính điện tử ra đời vào những năm 1940.</w:t>
      </w:r>
    </w:p>
    <w:p w:rsidR="002919D7" w:rsidRDefault="002919D7" w:rsidP="002919D7">
      <w:pPr>
        <w:numPr>
          <w:ilvl w:val="0"/>
          <w:numId w:val="27"/>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r>
        <w:rPr>
          <w:rFonts w:ascii="Times" w:hAnsi="Times"/>
          <w:color w:val="000000"/>
          <w:sz w:val="27"/>
          <w:szCs w:val="27"/>
        </w:rPr>
        <w:t>Thế hệ thứ nhất: phát triển từ khoảng 1945 đến năm 1955. Năm 1945, ENIAC - máy tính điện tử ra đời.</w:t>
      </w:r>
    </w:p>
    <w:p w:rsidR="002919D7" w:rsidRDefault="002919D7" w:rsidP="002919D7">
      <w:pPr>
        <w:numPr>
          <w:ilvl w:val="0"/>
          <w:numId w:val="27"/>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r>
        <w:rPr>
          <w:rFonts w:ascii="Times" w:hAnsi="Times"/>
          <w:color w:val="000000"/>
          <w:sz w:val="27"/>
          <w:szCs w:val="27"/>
        </w:rPr>
        <w:t>Thế hệ thứ hai: phát triển từ khoảng 1955 đến năm 1965. Năm 1959, IBM 1620 là máy tính sử dụng bán dẫn được sản xuất và đưa ra thị trường; năm 1965, Minsk 22 được sản xuất.</w:t>
      </w:r>
    </w:p>
    <w:p w:rsidR="002919D7" w:rsidRDefault="002919D7" w:rsidP="002919D7">
      <w:pPr>
        <w:numPr>
          <w:ilvl w:val="0"/>
          <w:numId w:val="27"/>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r>
        <w:rPr>
          <w:rFonts w:ascii="Times" w:hAnsi="Times"/>
          <w:color w:val="000000"/>
          <w:sz w:val="27"/>
          <w:szCs w:val="27"/>
        </w:rPr>
        <w:t>Thế hệ thứ ba: phát triển từ khoảng 1965 đến năm 1974. Năm 1970 IBM 370 ra mắt.</w:t>
      </w:r>
    </w:p>
    <w:p w:rsidR="002919D7" w:rsidRDefault="002919D7" w:rsidP="002919D7">
      <w:pPr>
        <w:numPr>
          <w:ilvl w:val="0"/>
          <w:numId w:val="27"/>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r>
        <w:rPr>
          <w:rFonts w:ascii="Times" w:hAnsi="Times"/>
          <w:color w:val="000000"/>
          <w:sz w:val="27"/>
          <w:szCs w:val="27"/>
        </w:rPr>
        <w:t>Thế hệ thứ tư: phát triển từ khoảng 1974 đến năm 1989. Năm 1975 Altair 8800 được cho ra mắt.</w:t>
      </w:r>
    </w:p>
    <w:p w:rsidR="002919D7" w:rsidRDefault="002919D7" w:rsidP="002919D7">
      <w:pPr>
        <w:numPr>
          <w:ilvl w:val="0"/>
          <w:numId w:val="27"/>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r>
        <w:rPr>
          <w:rFonts w:ascii="Times" w:hAnsi="Times"/>
          <w:color w:val="000000"/>
          <w:sz w:val="27"/>
          <w:szCs w:val="27"/>
        </w:rPr>
        <w:t>Thế hệ thứ năm: phát triển từ khoảng 1990 đến nay. Các siêu máy tính, máy tính xách tay, máy tính bảng, điện thoại thông minh, ... ra đời.</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Càng về sau, các máy tính càng nhỏ, nhẹ, tiêu thụ ít điện năng, tốc độ, độ tin cậy cao hơn, dung lượng bộ nhớ lớn hơn, thông minh hơn và giá thành hợp lí hơn nhờ ứng dụng những tiến bộ công nghệ: đèn điện tử chân không, bóng bán dẫn, mạch tích hợp, vi xử lí, vi xử lí mật độ tích hợp siêu cao.</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18:</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Tin đồn: Cách nhanh nhất để tự nhận biết mình KHÔNG mắc Covid-19 là nín thở trong 10 giây trở nên mà không ho hay cảm thấy khó chịu.</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lastRenderedPageBreak/>
        <w:t>a) Tin đồn xuất hiện vào năm 2020 khi dịch Covid-19 bùng nổ.</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b) Tác hại: Khiến nhiều người tin là thật và làm theo. Cách tốt nhất để xác định xem có nhiễm Covid-19 hay không là xét nghiệm. Nếu làm theo tin đồn thì sợ lây nhiễm cộng đồng sẽ xảy ra tràn lan.</w:t>
      </w:r>
    </w:p>
    <w:p w:rsidR="002919D7" w:rsidRDefault="002919D7" w:rsidP="002919D7">
      <w:pPr>
        <w:pStyle w:val="NormalWeb"/>
        <w:ind w:left="1" w:hanging="3"/>
        <w:rPr>
          <w:rFonts w:ascii="Times" w:hAnsi="Times"/>
          <w:color w:val="000000"/>
          <w:sz w:val="27"/>
          <w:szCs w:val="27"/>
        </w:rPr>
      </w:pPr>
      <w:r>
        <w:rPr>
          <w:rStyle w:val="Strong"/>
          <w:rFonts w:ascii="Times" w:hAnsi="Times"/>
          <w:color w:val="000000"/>
          <w:sz w:val="27"/>
          <w:szCs w:val="27"/>
        </w:rPr>
        <w:t>Câu 20:</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Một vài hành động chưa đúng của em khi sử dụng công nghệ kĩ thuật số em đã mắc phải là: Quay phim, chụp hình trong rạp chiếu phim. Tải về máy tính cá nhận các tệp bài hát, video có bản quyền để sử dụng mà chưa được phép. Sao chép thông tin từ trang web và coi như đó là của mình.</w:t>
      </w:r>
    </w:p>
    <w:p w:rsidR="002919D7" w:rsidRDefault="002919D7" w:rsidP="002919D7">
      <w:pPr>
        <w:pStyle w:val="NormalWeb"/>
        <w:ind w:left="1" w:hanging="3"/>
        <w:rPr>
          <w:rFonts w:ascii="Times" w:hAnsi="Times"/>
          <w:color w:val="000000"/>
          <w:sz w:val="27"/>
          <w:szCs w:val="27"/>
        </w:rPr>
      </w:pPr>
      <w:r>
        <w:rPr>
          <w:rFonts w:ascii="Times" w:hAnsi="Times"/>
          <w:color w:val="000000"/>
          <w:sz w:val="27"/>
          <w:szCs w:val="27"/>
        </w:rPr>
        <w:t>Hy vọng bộ tài liệu đề thi giữa kì 1 Tin 8 năm 2023 - 2024 Kết nối tri thức có đáp án chúng tôi chia sẻ trên đây sẽ giúp các em ôn luyện thi đạt hiệu quả. Tải về đầy đủ tại đường link dưới đây.</w:t>
      </w:r>
    </w:p>
    <w:p w:rsidR="008F7FFD" w:rsidRPr="002919D7" w:rsidRDefault="008F7FFD" w:rsidP="002919D7">
      <w:pPr>
        <w:ind w:left="0" w:hanging="2"/>
      </w:pPr>
    </w:p>
    <w:sectPr w:rsidR="008F7FFD" w:rsidRPr="002919D7">
      <w:headerReference w:type="default" r:id="rId8"/>
      <w:footerReference w:type="default" r:id="rId9"/>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8A7" w:rsidRDefault="00C408A7">
      <w:pPr>
        <w:spacing w:after="0" w:line="240" w:lineRule="auto"/>
        <w:ind w:left="0" w:hanging="2"/>
      </w:pPr>
      <w:r>
        <w:separator/>
      </w:r>
    </w:p>
  </w:endnote>
  <w:endnote w:type="continuationSeparator" w:id="0">
    <w:p w:rsidR="00C408A7" w:rsidRDefault="00C408A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8A7" w:rsidRDefault="00C408A7">
      <w:pPr>
        <w:spacing w:after="0" w:line="240" w:lineRule="auto"/>
        <w:ind w:left="0" w:hanging="2"/>
      </w:pPr>
      <w:r>
        <w:separator/>
      </w:r>
    </w:p>
  </w:footnote>
  <w:footnote w:type="continuationSeparator" w:id="0">
    <w:p w:rsidR="00C408A7" w:rsidRDefault="00C408A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9"/>
    <w:multiLevelType w:val="multilevel"/>
    <w:tmpl w:val="FFE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5B0"/>
    <w:multiLevelType w:val="multilevel"/>
    <w:tmpl w:val="CAA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2FDB"/>
    <w:multiLevelType w:val="multilevel"/>
    <w:tmpl w:val="3AC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6517A"/>
    <w:multiLevelType w:val="multilevel"/>
    <w:tmpl w:val="FA4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7DEE"/>
    <w:multiLevelType w:val="multilevel"/>
    <w:tmpl w:val="DC80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87F2E"/>
    <w:multiLevelType w:val="multilevel"/>
    <w:tmpl w:val="D388A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03978"/>
    <w:multiLevelType w:val="multilevel"/>
    <w:tmpl w:val="DEE4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E51BA"/>
    <w:multiLevelType w:val="multilevel"/>
    <w:tmpl w:val="32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C2383"/>
    <w:multiLevelType w:val="multilevel"/>
    <w:tmpl w:val="33F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11F8B"/>
    <w:multiLevelType w:val="multilevel"/>
    <w:tmpl w:val="7B2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715BA"/>
    <w:multiLevelType w:val="multilevel"/>
    <w:tmpl w:val="8F44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051B2"/>
    <w:multiLevelType w:val="multilevel"/>
    <w:tmpl w:val="DEFE4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D423EF"/>
    <w:multiLevelType w:val="multilevel"/>
    <w:tmpl w:val="96CC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2082B"/>
    <w:multiLevelType w:val="multilevel"/>
    <w:tmpl w:val="176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B31B0"/>
    <w:multiLevelType w:val="multilevel"/>
    <w:tmpl w:val="B40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293BDF"/>
    <w:multiLevelType w:val="multilevel"/>
    <w:tmpl w:val="3D98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F7666C"/>
    <w:multiLevelType w:val="multilevel"/>
    <w:tmpl w:val="1C3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50F38"/>
    <w:multiLevelType w:val="multilevel"/>
    <w:tmpl w:val="F70A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A5255"/>
    <w:multiLevelType w:val="multilevel"/>
    <w:tmpl w:val="AEC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668B5"/>
    <w:multiLevelType w:val="multilevel"/>
    <w:tmpl w:val="59C0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C34B9A"/>
    <w:multiLevelType w:val="multilevel"/>
    <w:tmpl w:val="434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423D5"/>
    <w:multiLevelType w:val="multilevel"/>
    <w:tmpl w:val="9BA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A605D"/>
    <w:multiLevelType w:val="multilevel"/>
    <w:tmpl w:val="441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63001"/>
    <w:multiLevelType w:val="multilevel"/>
    <w:tmpl w:val="86F6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B543E4"/>
    <w:multiLevelType w:val="multilevel"/>
    <w:tmpl w:val="A87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472DF"/>
    <w:multiLevelType w:val="multilevel"/>
    <w:tmpl w:val="4B3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654BA"/>
    <w:multiLevelType w:val="multilevel"/>
    <w:tmpl w:val="5176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206871">
    <w:abstractNumId w:val="23"/>
  </w:num>
  <w:num w:numId="2" w16cid:durableId="2122799482">
    <w:abstractNumId w:val="13"/>
  </w:num>
  <w:num w:numId="3" w16cid:durableId="1623489538">
    <w:abstractNumId w:val="0"/>
  </w:num>
  <w:num w:numId="4" w16cid:durableId="487789111">
    <w:abstractNumId w:val="22"/>
  </w:num>
  <w:num w:numId="5" w16cid:durableId="1840610651">
    <w:abstractNumId w:val="1"/>
  </w:num>
  <w:num w:numId="6" w16cid:durableId="455417036">
    <w:abstractNumId w:val="2"/>
  </w:num>
  <w:num w:numId="7" w16cid:durableId="1953583465">
    <w:abstractNumId w:val="7"/>
  </w:num>
  <w:num w:numId="8" w16cid:durableId="696544779">
    <w:abstractNumId w:val="12"/>
  </w:num>
  <w:num w:numId="9" w16cid:durableId="111478900">
    <w:abstractNumId w:val="8"/>
  </w:num>
  <w:num w:numId="10" w16cid:durableId="2012560791">
    <w:abstractNumId w:val="17"/>
  </w:num>
  <w:num w:numId="11" w16cid:durableId="588471154">
    <w:abstractNumId w:val="15"/>
  </w:num>
  <w:num w:numId="12" w16cid:durableId="1187060197">
    <w:abstractNumId w:val="14"/>
  </w:num>
  <w:num w:numId="13" w16cid:durableId="2059817676">
    <w:abstractNumId w:val="9"/>
  </w:num>
  <w:num w:numId="14" w16cid:durableId="442580839">
    <w:abstractNumId w:val="25"/>
  </w:num>
  <w:num w:numId="15" w16cid:durableId="454451110">
    <w:abstractNumId w:val="24"/>
  </w:num>
  <w:num w:numId="16" w16cid:durableId="1046569669">
    <w:abstractNumId w:val="6"/>
  </w:num>
  <w:num w:numId="17" w16cid:durableId="1971858015">
    <w:abstractNumId w:val="20"/>
  </w:num>
  <w:num w:numId="18" w16cid:durableId="834732160">
    <w:abstractNumId w:val="3"/>
  </w:num>
  <w:num w:numId="19" w16cid:durableId="1574466441">
    <w:abstractNumId w:val="16"/>
  </w:num>
  <w:num w:numId="20" w16cid:durableId="665204752">
    <w:abstractNumId w:val="18"/>
  </w:num>
  <w:num w:numId="21" w16cid:durableId="75322020">
    <w:abstractNumId w:val="21"/>
  </w:num>
  <w:num w:numId="22" w16cid:durableId="1688674682">
    <w:abstractNumId w:val="11"/>
  </w:num>
  <w:num w:numId="23" w16cid:durableId="531304725">
    <w:abstractNumId w:val="10"/>
  </w:num>
  <w:num w:numId="24" w16cid:durableId="762916494">
    <w:abstractNumId w:val="19"/>
  </w:num>
  <w:num w:numId="25" w16cid:durableId="2105226453">
    <w:abstractNumId w:val="5"/>
  </w:num>
  <w:num w:numId="26" w16cid:durableId="1221096318">
    <w:abstractNumId w:val="26"/>
  </w:num>
  <w:num w:numId="27" w16cid:durableId="206486827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07212"/>
    <w:rsid w:val="000342FE"/>
    <w:rsid w:val="00077220"/>
    <w:rsid w:val="00077D39"/>
    <w:rsid w:val="0008297C"/>
    <w:rsid w:val="000A6C1E"/>
    <w:rsid w:val="000B206D"/>
    <w:rsid w:val="001301D2"/>
    <w:rsid w:val="001321AE"/>
    <w:rsid w:val="001C7F40"/>
    <w:rsid w:val="001F3964"/>
    <w:rsid w:val="001F6EA8"/>
    <w:rsid w:val="00205416"/>
    <w:rsid w:val="00242437"/>
    <w:rsid w:val="00262C97"/>
    <w:rsid w:val="0029160A"/>
    <w:rsid w:val="002919D7"/>
    <w:rsid w:val="002B0693"/>
    <w:rsid w:val="002D0416"/>
    <w:rsid w:val="002D4B83"/>
    <w:rsid w:val="002D5556"/>
    <w:rsid w:val="002F09FE"/>
    <w:rsid w:val="002F6868"/>
    <w:rsid w:val="003015F9"/>
    <w:rsid w:val="003108B3"/>
    <w:rsid w:val="00363CC3"/>
    <w:rsid w:val="00366226"/>
    <w:rsid w:val="003F2B11"/>
    <w:rsid w:val="00454A04"/>
    <w:rsid w:val="004600CC"/>
    <w:rsid w:val="00460BCE"/>
    <w:rsid w:val="00467384"/>
    <w:rsid w:val="004D0A1D"/>
    <w:rsid w:val="004F249B"/>
    <w:rsid w:val="004F749D"/>
    <w:rsid w:val="00510E30"/>
    <w:rsid w:val="0055345A"/>
    <w:rsid w:val="006163DB"/>
    <w:rsid w:val="00637733"/>
    <w:rsid w:val="00656DC1"/>
    <w:rsid w:val="00671747"/>
    <w:rsid w:val="00697617"/>
    <w:rsid w:val="006B2F90"/>
    <w:rsid w:val="006C5642"/>
    <w:rsid w:val="006D57A2"/>
    <w:rsid w:val="00704E78"/>
    <w:rsid w:val="00705D7E"/>
    <w:rsid w:val="00710672"/>
    <w:rsid w:val="00733F3E"/>
    <w:rsid w:val="00746468"/>
    <w:rsid w:val="0075473F"/>
    <w:rsid w:val="007C2423"/>
    <w:rsid w:val="007F05C3"/>
    <w:rsid w:val="007F4521"/>
    <w:rsid w:val="008156B9"/>
    <w:rsid w:val="00830BA7"/>
    <w:rsid w:val="00852BC5"/>
    <w:rsid w:val="00875C7F"/>
    <w:rsid w:val="00875D9E"/>
    <w:rsid w:val="00885194"/>
    <w:rsid w:val="008B52BD"/>
    <w:rsid w:val="008E4BDA"/>
    <w:rsid w:val="008F7FFD"/>
    <w:rsid w:val="0095539A"/>
    <w:rsid w:val="00976CA6"/>
    <w:rsid w:val="009A0C5E"/>
    <w:rsid w:val="009A55A3"/>
    <w:rsid w:val="009A67B8"/>
    <w:rsid w:val="009D73BD"/>
    <w:rsid w:val="009E37D8"/>
    <w:rsid w:val="009E4BB2"/>
    <w:rsid w:val="00A0607C"/>
    <w:rsid w:val="00A07D2E"/>
    <w:rsid w:val="00A50BC9"/>
    <w:rsid w:val="00A97EBE"/>
    <w:rsid w:val="00AF1413"/>
    <w:rsid w:val="00B15E14"/>
    <w:rsid w:val="00B218AE"/>
    <w:rsid w:val="00B64D15"/>
    <w:rsid w:val="00B80167"/>
    <w:rsid w:val="00B8726E"/>
    <w:rsid w:val="00BE2153"/>
    <w:rsid w:val="00BE3400"/>
    <w:rsid w:val="00BF20FB"/>
    <w:rsid w:val="00C22196"/>
    <w:rsid w:val="00C225A0"/>
    <w:rsid w:val="00C408A7"/>
    <w:rsid w:val="00C55D42"/>
    <w:rsid w:val="00CD7532"/>
    <w:rsid w:val="00CE1301"/>
    <w:rsid w:val="00D00E14"/>
    <w:rsid w:val="00D32A80"/>
    <w:rsid w:val="00D559D5"/>
    <w:rsid w:val="00E03262"/>
    <w:rsid w:val="00E22274"/>
    <w:rsid w:val="00E34DA1"/>
    <w:rsid w:val="00E775DD"/>
    <w:rsid w:val="00EC2B7A"/>
    <w:rsid w:val="00EC6FB7"/>
    <w:rsid w:val="00EE2064"/>
    <w:rsid w:val="00EF1851"/>
    <w:rsid w:val="00F22672"/>
    <w:rsid w:val="00F267B4"/>
    <w:rsid w:val="00F41BCB"/>
    <w:rsid w:val="00F91773"/>
    <w:rsid w:val="00FD3A35"/>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FA14"/>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391006750">
      <w:bodyDiv w:val="1"/>
      <w:marLeft w:val="0"/>
      <w:marRight w:val="0"/>
      <w:marTop w:val="0"/>
      <w:marBottom w:val="0"/>
      <w:divBdr>
        <w:top w:val="none" w:sz="0" w:space="0" w:color="auto"/>
        <w:left w:val="none" w:sz="0" w:space="0" w:color="auto"/>
        <w:bottom w:val="none" w:sz="0" w:space="0" w:color="auto"/>
        <w:right w:val="none" w:sz="0" w:space="0" w:color="auto"/>
      </w:divBdr>
      <w:divsChild>
        <w:div w:id="1220478222">
          <w:marLeft w:val="0"/>
          <w:marRight w:val="0"/>
          <w:marTop w:val="0"/>
          <w:marBottom w:val="0"/>
          <w:divBdr>
            <w:top w:val="none" w:sz="0" w:space="0" w:color="auto"/>
            <w:left w:val="none" w:sz="0" w:space="0" w:color="auto"/>
            <w:bottom w:val="none" w:sz="0" w:space="0" w:color="auto"/>
            <w:right w:val="none" w:sz="0" w:space="0" w:color="auto"/>
          </w:divBdr>
        </w:div>
      </w:divsChild>
    </w:div>
    <w:div w:id="447044356">
      <w:bodyDiv w:val="1"/>
      <w:marLeft w:val="0"/>
      <w:marRight w:val="0"/>
      <w:marTop w:val="0"/>
      <w:marBottom w:val="0"/>
      <w:divBdr>
        <w:top w:val="none" w:sz="0" w:space="0" w:color="auto"/>
        <w:left w:val="none" w:sz="0" w:space="0" w:color="auto"/>
        <w:bottom w:val="none" w:sz="0" w:space="0" w:color="auto"/>
        <w:right w:val="none" w:sz="0" w:space="0" w:color="auto"/>
      </w:divBdr>
      <w:divsChild>
        <w:div w:id="119414791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49002462">
      <w:bodyDiv w:val="1"/>
      <w:marLeft w:val="0"/>
      <w:marRight w:val="0"/>
      <w:marTop w:val="0"/>
      <w:marBottom w:val="0"/>
      <w:divBdr>
        <w:top w:val="none" w:sz="0" w:space="0" w:color="auto"/>
        <w:left w:val="none" w:sz="0" w:space="0" w:color="auto"/>
        <w:bottom w:val="none" w:sz="0" w:space="0" w:color="auto"/>
        <w:right w:val="none" w:sz="0" w:space="0" w:color="auto"/>
      </w:divBdr>
      <w:divsChild>
        <w:div w:id="2109809785">
          <w:marLeft w:val="0"/>
          <w:marRight w:val="0"/>
          <w:marTop w:val="0"/>
          <w:marBottom w:val="0"/>
          <w:divBdr>
            <w:top w:val="none" w:sz="0" w:space="0" w:color="auto"/>
            <w:left w:val="none" w:sz="0" w:space="0" w:color="auto"/>
            <w:bottom w:val="none" w:sz="0" w:space="0" w:color="auto"/>
            <w:right w:val="none" w:sz="0" w:space="0" w:color="auto"/>
          </w:divBdr>
        </w:div>
      </w:divsChild>
    </w:div>
    <w:div w:id="554777029">
      <w:bodyDiv w:val="1"/>
      <w:marLeft w:val="0"/>
      <w:marRight w:val="0"/>
      <w:marTop w:val="0"/>
      <w:marBottom w:val="0"/>
      <w:divBdr>
        <w:top w:val="none" w:sz="0" w:space="0" w:color="auto"/>
        <w:left w:val="none" w:sz="0" w:space="0" w:color="auto"/>
        <w:bottom w:val="none" w:sz="0" w:space="0" w:color="auto"/>
        <w:right w:val="none" w:sz="0" w:space="0" w:color="auto"/>
      </w:divBdr>
      <w:divsChild>
        <w:div w:id="787745096">
          <w:marLeft w:val="0"/>
          <w:marRight w:val="0"/>
          <w:marTop w:val="0"/>
          <w:marBottom w:val="0"/>
          <w:divBdr>
            <w:top w:val="none" w:sz="0" w:space="0" w:color="auto"/>
            <w:left w:val="none" w:sz="0" w:space="0" w:color="auto"/>
            <w:bottom w:val="none" w:sz="0" w:space="0" w:color="auto"/>
            <w:right w:val="none" w:sz="0" w:space="0" w:color="auto"/>
          </w:divBdr>
        </w:div>
      </w:divsChild>
    </w:div>
    <w:div w:id="591008346">
      <w:bodyDiv w:val="1"/>
      <w:marLeft w:val="0"/>
      <w:marRight w:val="0"/>
      <w:marTop w:val="0"/>
      <w:marBottom w:val="0"/>
      <w:divBdr>
        <w:top w:val="none" w:sz="0" w:space="0" w:color="auto"/>
        <w:left w:val="none" w:sz="0" w:space="0" w:color="auto"/>
        <w:bottom w:val="none" w:sz="0" w:space="0" w:color="auto"/>
        <w:right w:val="none" w:sz="0" w:space="0" w:color="auto"/>
      </w:divBdr>
      <w:divsChild>
        <w:div w:id="995762593">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77543632">
      <w:bodyDiv w:val="1"/>
      <w:marLeft w:val="0"/>
      <w:marRight w:val="0"/>
      <w:marTop w:val="0"/>
      <w:marBottom w:val="0"/>
      <w:divBdr>
        <w:top w:val="none" w:sz="0" w:space="0" w:color="auto"/>
        <w:left w:val="none" w:sz="0" w:space="0" w:color="auto"/>
        <w:bottom w:val="none" w:sz="0" w:space="0" w:color="auto"/>
        <w:right w:val="none" w:sz="0" w:space="0" w:color="auto"/>
      </w:divBdr>
      <w:divsChild>
        <w:div w:id="417604467">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848519840">
      <w:bodyDiv w:val="1"/>
      <w:marLeft w:val="0"/>
      <w:marRight w:val="0"/>
      <w:marTop w:val="0"/>
      <w:marBottom w:val="0"/>
      <w:divBdr>
        <w:top w:val="none" w:sz="0" w:space="0" w:color="auto"/>
        <w:left w:val="none" w:sz="0" w:space="0" w:color="auto"/>
        <w:bottom w:val="none" w:sz="0" w:space="0" w:color="auto"/>
        <w:right w:val="none" w:sz="0" w:space="0" w:color="auto"/>
      </w:divBdr>
      <w:divsChild>
        <w:div w:id="2067365211">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4101647">
      <w:bodyDiv w:val="1"/>
      <w:marLeft w:val="0"/>
      <w:marRight w:val="0"/>
      <w:marTop w:val="0"/>
      <w:marBottom w:val="0"/>
      <w:divBdr>
        <w:top w:val="none" w:sz="0" w:space="0" w:color="auto"/>
        <w:left w:val="none" w:sz="0" w:space="0" w:color="auto"/>
        <w:bottom w:val="none" w:sz="0" w:space="0" w:color="auto"/>
        <w:right w:val="none" w:sz="0" w:space="0" w:color="auto"/>
      </w:divBdr>
      <w:divsChild>
        <w:div w:id="1203515222">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0650522">
      <w:bodyDiv w:val="1"/>
      <w:marLeft w:val="0"/>
      <w:marRight w:val="0"/>
      <w:marTop w:val="0"/>
      <w:marBottom w:val="0"/>
      <w:divBdr>
        <w:top w:val="none" w:sz="0" w:space="0" w:color="auto"/>
        <w:left w:val="none" w:sz="0" w:space="0" w:color="auto"/>
        <w:bottom w:val="none" w:sz="0" w:space="0" w:color="auto"/>
        <w:right w:val="none" w:sz="0" w:space="0" w:color="auto"/>
      </w:divBdr>
      <w:divsChild>
        <w:div w:id="1435394078">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776821872">
      <w:bodyDiv w:val="1"/>
      <w:marLeft w:val="0"/>
      <w:marRight w:val="0"/>
      <w:marTop w:val="0"/>
      <w:marBottom w:val="0"/>
      <w:divBdr>
        <w:top w:val="none" w:sz="0" w:space="0" w:color="auto"/>
        <w:left w:val="none" w:sz="0" w:space="0" w:color="auto"/>
        <w:bottom w:val="none" w:sz="0" w:space="0" w:color="auto"/>
        <w:right w:val="none" w:sz="0" w:space="0" w:color="auto"/>
      </w:divBdr>
      <w:divsChild>
        <w:div w:id="1296912295">
          <w:marLeft w:val="0"/>
          <w:marRight w:val="0"/>
          <w:marTop w:val="0"/>
          <w:marBottom w:val="0"/>
          <w:divBdr>
            <w:top w:val="none" w:sz="0" w:space="0" w:color="auto"/>
            <w:left w:val="none" w:sz="0" w:space="0" w:color="auto"/>
            <w:bottom w:val="none" w:sz="0" w:space="0" w:color="auto"/>
            <w:right w:val="none" w:sz="0" w:space="0" w:color="auto"/>
          </w:divBdr>
        </w:div>
      </w:divsChild>
    </w:div>
    <w:div w:id="1791388111">
      <w:bodyDiv w:val="1"/>
      <w:marLeft w:val="0"/>
      <w:marRight w:val="0"/>
      <w:marTop w:val="0"/>
      <w:marBottom w:val="0"/>
      <w:divBdr>
        <w:top w:val="none" w:sz="0" w:space="0" w:color="auto"/>
        <w:left w:val="none" w:sz="0" w:space="0" w:color="auto"/>
        <w:bottom w:val="none" w:sz="0" w:space="0" w:color="auto"/>
        <w:right w:val="none" w:sz="0" w:space="0" w:color="auto"/>
      </w:divBdr>
      <w:divsChild>
        <w:div w:id="1012533158">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32134286">
      <w:bodyDiv w:val="1"/>
      <w:marLeft w:val="0"/>
      <w:marRight w:val="0"/>
      <w:marTop w:val="0"/>
      <w:marBottom w:val="0"/>
      <w:divBdr>
        <w:top w:val="none" w:sz="0" w:space="0" w:color="auto"/>
        <w:left w:val="none" w:sz="0" w:space="0" w:color="auto"/>
        <w:bottom w:val="none" w:sz="0" w:space="0" w:color="auto"/>
        <w:right w:val="none" w:sz="0" w:space="0" w:color="auto"/>
      </w:divBdr>
      <w:divsChild>
        <w:div w:id="438065058">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12304833">
      <w:bodyDiv w:val="1"/>
      <w:marLeft w:val="0"/>
      <w:marRight w:val="0"/>
      <w:marTop w:val="0"/>
      <w:marBottom w:val="0"/>
      <w:divBdr>
        <w:top w:val="none" w:sz="0" w:space="0" w:color="auto"/>
        <w:left w:val="none" w:sz="0" w:space="0" w:color="auto"/>
        <w:bottom w:val="none" w:sz="0" w:space="0" w:color="auto"/>
        <w:right w:val="none" w:sz="0" w:space="0" w:color="auto"/>
      </w:divBdr>
      <w:divsChild>
        <w:div w:id="920408700">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34823502">
      <w:bodyDiv w:val="1"/>
      <w:marLeft w:val="0"/>
      <w:marRight w:val="0"/>
      <w:marTop w:val="0"/>
      <w:marBottom w:val="0"/>
      <w:divBdr>
        <w:top w:val="none" w:sz="0" w:space="0" w:color="auto"/>
        <w:left w:val="none" w:sz="0" w:space="0" w:color="auto"/>
        <w:bottom w:val="none" w:sz="0" w:space="0" w:color="auto"/>
        <w:right w:val="none" w:sz="0" w:space="0" w:color="auto"/>
      </w:divBdr>
      <w:divsChild>
        <w:div w:id="871499012">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22146332">
      <w:bodyDiv w:val="1"/>
      <w:marLeft w:val="0"/>
      <w:marRight w:val="0"/>
      <w:marTop w:val="0"/>
      <w:marBottom w:val="0"/>
      <w:divBdr>
        <w:top w:val="none" w:sz="0" w:space="0" w:color="auto"/>
        <w:left w:val="none" w:sz="0" w:space="0" w:color="auto"/>
        <w:bottom w:val="none" w:sz="0" w:space="0" w:color="auto"/>
        <w:right w:val="none" w:sz="0" w:space="0" w:color="auto"/>
      </w:divBdr>
      <w:divsChild>
        <w:div w:id="71045705">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2023-11-01T03:16:00Z</cp:lastPrinted>
  <dcterms:created xsi:type="dcterms:W3CDTF">2023-11-01T03:51:00Z</dcterms:created>
  <dcterms:modified xsi:type="dcterms:W3CDTF">2023-11-01T03:51:00Z</dcterms:modified>
</cp:coreProperties>
</file>