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6408" w14:textId="77777777" w:rsidR="00D44A31" w:rsidRPr="00D44A31" w:rsidRDefault="00D44A31" w:rsidP="00D44A31">
      <w:pPr>
        <w:pStyle w:val="Heading2"/>
        <w:rPr>
          <w:i w:val="0"/>
        </w:rPr>
      </w:pPr>
      <w:proofErr w:type="spellStart"/>
      <w:r w:rsidRPr="00D44A31">
        <w:rPr>
          <w:rStyle w:val="Strong"/>
          <w:b/>
          <w:bCs/>
          <w:i w:val="0"/>
        </w:rPr>
        <w:t>Giải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câu</w:t>
      </w:r>
      <w:proofErr w:type="spellEnd"/>
      <w:r w:rsidRPr="00D44A31">
        <w:rPr>
          <w:rStyle w:val="Strong"/>
          <w:b/>
          <w:bCs/>
          <w:i w:val="0"/>
        </w:rPr>
        <w:t xml:space="preserve"> 1 </w:t>
      </w:r>
      <w:proofErr w:type="spellStart"/>
      <w:r w:rsidRPr="00D44A31">
        <w:rPr>
          <w:rStyle w:val="Strong"/>
          <w:b/>
          <w:bCs/>
          <w:i w:val="0"/>
        </w:rPr>
        <w:t>trang</w:t>
      </w:r>
      <w:proofErr w:type="spellEnd"/>
      <w:r w:rsidRPr="00D44A31">
        <w:rPr>
          <w:rStyle w:val="Strong"/>
          <w:b/>
          <w:bCs/>
          <w:i w:val="0"/>
        </w:rPr>
        <w:t xml:space="preserve"> 126, 127 </w:t>
      </w:r>
      <w:proofErr w:type="spellStart"/>
      <w:r w:rsidRPr="00D44A31">
        <w:rPr>
          <w:rStyle w:val="Strong"/>
          <w:b/>
          <w:bCs/>
          <w:i w:val="0"/>
        </w:rPr>
        <w:t>vở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bài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tập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Tiếng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Việt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lớp</w:t>
      </w:r>
      <w:proofErr w:type="spellEnd"/>
      <w:r w:rsidRPr="00D44A31">
        <w:rPr>
          <w:rStyle w:val="Strong"/>
          <w:b/>
          <w:bCs/>
          <w:i w:val="0"/>
        </w:rPr>
        <w:t xml:space="preserve"> 5</w:t>
      </w:r>
    </w:p>
    <w:p w14:paraId="57A43DFA" w14:textId="77777777" w:rsidR="00D44A31" w:rsidRPr="00D44A31" w:rsidRDefault="00D44A31" w:rsidP="00D44A31">
      <w:pPr>
        <w:pStyle w:val="NormalWeb"/>
      </w:pPr>
      <w:proofErr w:type="spellStart"/>
      <w:r w:rsidRPr="00D44A31">
        <w:t>Lập</w:t>
      </w:r>
      <w:proofErr w:type="spellEnd"/>
      <w:r w:rsidRPr="00D44A31">
        <w:t xml:space="preserve"> </w:t>
      </w:r>
      <w:proofErr w:type="spellStart"/>
      <w:r w:rsidRPr="00D44A31">
        <w:t>bảng</w:t>
      </w:r>
      <w:proofErr w:type="spellEnd"/>
      <w:r w:rsidRPr="00D44A31">
        <w:t xml:space="preserve"> </w:t>
      </w:r>
      <w:proofErr w:type="spellStart"/>
      <w:r w:rsidRPr="00D44A31">
        <w:t>thống</w:t>
      </w:r>
      <w:proofErr w:type="spellEnd"/>
      <w:r w:rsidRPr="00D44A31">
        <w:t xml:space="preserve"> </w:t>
      </w:r>
      <w:proofErr w:type="spellStart"/>
      <w:r w:rsidRPr="00D44A31">
        <w:t>kê</w:t>
      </w:r>
      <w:proofErr w:type="spellEnd"/>
      <w:r w:rsidRPr="00D44A31">
        <w:t xml:space="preserve"> </w:t>
      </w:r>
      <w:proofErr w:type="spellStart"/>
      <w:r w:rsidRPr="00D44A31">
        <w:t>các</w:t>
      </w:r>
      <w:proofErr w:type="spellEnd"/>
      <w:r w:rsidRPr="00D44A31">
        <w:t xml:space="preserve"> </w:t>
      </w:r>
      <w:proofErr w:type="spellStart"/>
      <w:r w:rsidRPr="00D44A31">
        <w:t>bài</w:t>
      </w:r>
      <w:proofErr w:type="spellEnd"/>
      <w:r w:rsidRPr="00D44A31">
        <w:t xml:space="preserve"> </w:t>
      </w:r>
      <w:proofErr w:type="spellStart"/>
      <w:r w:rsidRPr="00D44A31">
        <w:t>tập</w:t>
      </w:r>
      <w:proofErr w:type="spellEnd"/>
      <w:r w:rsidRPr="00D44A31">
        <w:t xml:space="preserve"> </w:t>
      </w:r>
      <w:proofErr w:type="spellStart"/>
      <w:r w:rsidRPr="00D44A31">
        <w:t>đọc</w:t>
      </w:r>
      <w:proofErr w:type="spellEnd"/>
      <w:r w:rsidRPr="00D44A31">
        <w:t xml:space="preserve"> </w:t>
      </w:r>
      <w:proofErr w:type="spellStart"/>
      <w:r w:rsidRPr="00D44A31">
        <w:t>trong</w:t>
      </w:r>
      <w:proofErr w:type="spellEnd"/>
      <w:r w:rsidRPr="00D44A31">
        <w:t xml:space="preserve"> </w:t>
      </w:r>
      <w:proofErr w:type="spellStart"/>
      <w:r w:rsidRPr="00D44A31">
        <w:t>chủ</w:t>
      </w:r>
      <w:proofErr w:type="spellEnd"/>
      <w:r w:rsidRPr="00D44A31">
        <w:t xml:space="preserve"> </w:t>
      </w:r>
      <w:bookmarkStart w:id="0" w:name="_GoBack"/>
      <w:bookmarkEnd w:id="0"/>
      <w:proofErr w:type="spellStart"/>
      <w:r w:rsidRPr="00D44A31">
        <w:t>điểm</w:t>
      </w:r>
      <w:proofErr w:type="spellEnd"/>
      <w:r w:rsidRPr="00D44A31">
        <w:t xml:space="preserve"> </w:t>
      </w:r>
      <w:proofErr w:type="spellStart"/>
      <w:r w:rsidRPr="00D44A31">
        <w:t>Giữ</w:t>
      </w:r>
      <w:proofErr w:type="spellEnd"/>
      <w:r w:rsidRPr="00D44A31">
        <w:t xml:space="preserve"> </w:t>
      </w:r>
      <w:proofErr w:type="spellStart"/>
      <w:r w:rsidRPr="00D44A31">
        <w:t>lấy</w:t>
      </w:r>
      <w:proofErr w:type="spellEnd"/>
      <w:r w:rsidRPr="00D44A31">
        <w:t xml:space="preserve"> </w:t>
      </w:r>
      <w:proofErr w:type="spellStart"/>
      <w:r w:rsidRPr="00D44A31">
        <w:t>màu</w:t>
      </w:r>
      <w:proofErr w:type="spellEnd"/>
      <w:r w:rsidRPr="00D44A31">
        <w:t xml:space="preserve"> </w:t>
      </w:r>
      <w:proofErr w:type="spellStart"/>
      <w:r w:rsidRPr="00D44A31">
        <w:t>xanh</w:t>
      </w:r>
      <w:proofErr w:type="spellEnd"/>
      <w:r w:rsidRPr="00D44A31">
        <w:t>.</w:t>
      </w:r>
    </w:p>
    <w:p w14:paraId="52EA8D11" w14:textId="77777777" w:rsidR="00D44A31" w:rsidRPr="00D44A31" w:rsidRDefault="00D44A31" w:rsidP="00D44A31">
      <w:pPr>
        <w:pStyle w:val="NormalWeb"/>
      </w:pPr>
      <w:proofErr w:type="spellStart"/>
      <w:r w:rsidRPr="00D44A31">
        <w:rPr>
          <w:rStyle w:val="Strong"/>
        </w:rPr>
        <w:t>Giữ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lấy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màu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xanh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41"/>
        <w:gridCol w:w="814"/>
        <w:gridCol w:w="1549"/>
      </w:tblGrid>
      <w:tr w:rsidR="00D44A31" w:rsidRPr="00D44A31" w14:paraId="2B1A633B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29893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Số</w:t>
            </w:r>
            <w:proofErr w:type="spellEnd"/>
            <w:r w:rsidRPr="00D44A31">
              <w:rPr>
                <w:rStyle w:val="Strong"/>
              </w:rPr>
              <w:t xml:space="preserve"> TT</w:t>
            </w:r>
          </w:p>
        </w:tc>
        <w:tc>
          <w:tcPr>
            <w:tcW w:w="0" w:type="auto"/>
            <w:vAlign w:val="center"/>
            <w:hideMark/>
          </w:tcPr>
          <w:p w14:paraId="2F13F940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Tên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bài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4DC86B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Tác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giả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E853E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Thể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loại</w:t>
            </w:r>
            <w:proofErr w:type="spellEnd"/>
            <w:r w:rsidRPr="00D44A31">
              <w:br/>
              <w:t>(</w:t>
            </w:r>
            <w:proofErr w:type="spellStart"/>
            <w:r w:rsidRPr="00D44A31">
              <w:t>văn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thơ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kịch</w:t>
            </w:r>
            <w:proofErr w:type="spellEnd"/>
            <w:r w:rsidRPr="00D44A31">
              <w:t>)</w:t>
            </w:r>
          </w:p>
        </w:tc>
      </w:tr>
      <w:tr w:rsidR="00D44A31" w:rsidRPr="00D44A31" w14:paraId="2495A8BF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DA1C1" w14:textId="77777777" w:rsidR="00D44A31" w:rsidRPr="00D44A31" w:rsidRDefault="00D44A31">
            <w:pPr>
              <w:pStyle w:val="NormalWeb"/>
            </w:pPr>
            <w:r w:rsidRPr="00D44A31">
              <w:t>1</w:t>
            </w:r>
          </w:p>
        </w:tc>
        <w:tc>
          <w:tcPr>
            <w:tcW w:w="0" w:type="auto"/>
            <w:vAlign w:val="center"/>
            <w:hideMark/>
          </w:tcPr>
          <w:p w14:paraId="5913425A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52E55D59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43AF354" w14:textId="77777777" w:rsidR="00D44A31" w:rsidRPr="00D44A31" w:rsidRDefault="00D44A31"/>
        </w:tc>
      </w:tr>
      <w:tr w:rsidR="00D44A31" w:rsidRPr="00D44A31" w14:paraId="4392917F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768F4" w14:textId="77777777" w:rsidR="00D44A31" w:rsidRPr="00D44A31" w:rsidRDefault="00D44A31">
            <w:pPr>
              <w:pStyle w:val="NormalWeb"/>
            </w:pPr>
            <w:r w:rsidRPr="00D44A31">
              <w:t>2</w:t>
            </w:r>
          </w:p>
        </w:tc>
        <w:tc>
          <w:tcPr>
            <w:tcW w:w="0" w:type="auto"/>
            <w:vAlign w:val="center"/>
            <w:hideMark/>
          </w:tcPr>
          <w:p w14:paraId="2C0209A5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6538D0D6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FB09009" w14:textId="77777777" w:rsidR="00D44A31" w:rsidRPr="00D44A31" w:rsidRDefault="00D44A31"/>
        </w:tc>
      </w:tr>
      <w:tr w:rsidR="00D44A31" w:rsidRPr="00D44A31" w14:paraId="0A02140B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48203" w14:textId="77777777" w:rsidR="00D44A31" w:rsidRPr="00D44A31" w:rsidRDefault="00D44A31">
            <w:pPr>
              <w:pStyle w:val="NormalWeb"/>
            </w:pPr>
            <w:r w:rsidRPr="00D44A31">
              <w:t>3</w:t>
            </w:r>
          </w:p>
        </w:tc>
        <w:tc>
          <w:tcPr>
            <w:tcW w:w="0" w:type="auto"/>
            <w:vAlign w:val="center"/>
            <w:hideMark/>
          </w:tcPr>
          <w:p w14:paraId="215C94DE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77C7D213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7D32367" w14:textId="77777777" w:rsidR="00D44A31" w:rsidRPr="00D44A31" w:rsidRDefault="00D44A31"/>
        </w:tc>
      </w:tr>
      <w:tr w:rsidR="00D44A31" w:rsidRPr="00D44A31" w14:paraId="31B7A968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79383" w14:textId="77777777" w:rsidR="00D44A31" w:rsidRPr="00D44A31" w:rsidRDefault="00D44A31">
            <w:pPr>
              <w:pStyle w:val="NormalWeb"/>
            </w:pPr>
            <w:r w:rsidRPr="00D44A31">
              <w:t>4</w:t>
            </w:r>
          </w:p>
        </w:tc>
        <w:tc>
          <w:tcPr>
            <w:tcW w:w="0" w:type="auto"/>
            <w:vAlign w:val="center"/>
            <w:hideMark/>
          </w:tcPr>
          <w:p w14:paraId="5F72ADD4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D83826B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92F2BFF" w14:textId="77777777" w:rsidR="00D44A31" w:rsidRPr="00D44A31" w:rsidRDefault="00D44A31"/>
        </w:tc>
      </w:tr>
      <w:tr w:rsidR="00D44A31" w:rsidRPr="00D44A31" w14:paraId="1FD7D588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AD777" w14:textId="77777777" w:rsidR="00D44A31" w:rsidRPr="00D44A31" w:rsidRDefault="00D44A31">
            <w:pPr>
              <w:pStyle w:val="NormalWeb"/>
            </w:pPr>
            <w:r w:rsidRPr="00D44A31">
              <w:t>5</w:t>
            </w:r>
          </w:p>
        </w:tc>
        <w:tc>
          <w:tcPr>
            <w:tcW w:w="0" w:type="auto"/>
            <w:vAlign w:val="center"/>
            <w:hideMark/>
          </w:tcPr>
          <w:p w14:paraId="6558E484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1E439890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2240826A" w14:textId="77777777" w:rsidR="00D44A31" w:rsidRPr="00D44A31" w:rsidRDefault="00D44A31"/>
        </w:tc>
      </w:tr>
      <w:tr w:rsidR="00D44A31" w:rsidRPr="00D44A31" w14:paraId="1BBBE861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77EA6" w14:textId="77777777" w:rsidR="00D44A31" w:rsidRPr="00D44A31" w:rsidRDefault="00D44A31">
            <w:pPr>
              <w:pStyle w:val="NormalWeb"/>
            </w:pPr>
            <w:r w:rsidRPr="00D44A31">
              <w:t>6</w:t>
            </w:r>
          </w:p>
        </w:tc>
        <w:tc>
          <w:tcPr>
            <w:tcW w:w="0" w:type="auto"/>
            <w:vAlign w:val="center"/>
            <w:hideMark/>
          </w:tcPr>
          <w:p w14:paraId="243281A5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40A45A87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7C31C0BC" w14:textId="77777777" w:rsidR="00D44A31" w:rsidRPr="00D44A31" w:rsidRDefault="00D44A31">
            <w:pPr>
              <w:rPr>
                <w:sz w:val="20"/>
                <w:szCs w:val="20"/>
              </w:rPr>
            </w:pPr>
          </w:p>
        </w:tc>
      </w:tr>
    </w:tbl>
    <w:p w14:paraId="12CEA34A" w14:textId="77777777" w:rsidR="00D44A31" w:rsidRPr="00D44A31" w:rsidRDefault="00D44A31" w:rsidP="00D44A31">
      <w:pPr>
        <w:pStyle w:val="NormalWeb"/>
      </w:pPr>
      <w:proofErr w:type="spellStart"/>
      <w:r w:rsidRPr="00D44A31">
        <w:rPr>
          <w:rStyle w:val="Strong"/>
        </w:rPr>
        <w:t>Đáp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án</w:t>
      </w:r>
      <w:proofErr w:type="spellEnd"/>
      <w:r w:rsidRPr="00D44A31">
        <w:rPr>
          <w:rStyle w:val="Strong"/>
        </w:rPr>
        <w:t>:</w:t>
      </w:r>
    </w:p>
    <w:p w14:paraId="1C5AFD64" w14:textId="77777777" w:rsidR="00D44A31" w:rsidRPr="00D44A31" w:rsidRDefault="00D44A31" w:rsidP="00D44A31">
      <w:pPr>
        <w:pStyle w:val="NormalWeb"/>
      </w:pPr>
      <w:proofErr w:type="spellStart"/>
      <w:r w:rsidRPr="00D44A31">
        <w:rPr>
          <w:rStyle w:val="Strong"/>
        </w:rPr>
        <w:t>Giữ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lấy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màu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xanh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2294"/>
        <w:gridCol w:w="1549"/>
      </w:tblGrid>
      <w:tr w:rsidR="00D44A31" w:rsidRPr="00D44A31" w14:paraId="3DF7ED23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79EF2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Số</w:t>
            </w:r>
            <w:proofErr w:type="spellEnd"/>
            <w:r w:rsidRPr="00D44A31">
              <w:rPr>
                <w:rStyle w:val="Strong"/>
              </w:rPr>
              <w:t xml:space="preserve"> TT</w:t>
            </w:r>
          </w:p>
        </w:tc>
        <w:tc>
          <w:tcPr>
            <w:tcW w:w="0" w:type="auto"/>
            <w:vAlign w:val="center"/>
            <w:hideMark/>
          </w:tcPr>
          <w:p w14:paraId="44599DE7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Tên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bài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B87A7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Tác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giả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5FD83F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Thể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loại</w:t>
            </w:r>
            <w:proofErr w:type="spellEnd"/>
            <w:r w:rsidRPr="00D44A31">
              <w:br/>
              <w:t>(</w:t>
            </w:r>
            <w:proofErr w:type="spellStart"/>
            <w:r w:rsidRPr="00D44A31">
              <w:t>văn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thơ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kịch</w:t>
            </w:r>
            <w:proofErr w:type="spellEnd"/>
            <w:r w:rsidRPr="00D44A31">
              <w:t>)</w:t>
            </w:r>
          </w:p>
        </w:tc>
      </w:tr>
      <w:tr w:rsidR="00D44A31" w:rsidRPr="00D44A31" w14:paraId="5BE0979D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1221E" w14:textId="77777777" w:rsidR="00D44A31" w:rsidRPr="00D44A31" w:rsidRDefault="00D44A31">
            <w:pPr>
              <w:pStyle w:val="NormalWeb"/>
              <w:jc w:val="center"/>
            </w:pPr>
            <w:r w:rsidRPr="00D44A31">
              <w:t>1</w:t>
            </w:r>
          </w:p>
        </w:tc>
        <w:tc>
          <w:tcPr>
            <w:tcW w:w="0" w:type="auto"/>
            <w:vAlign w:val="center"/>
            <w:hideMark/>
          </w:tcPr>
          <w:p w14:paraId="2296C0E7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Chuyện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một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khu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vườn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7315E5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Vân</w:t>
            </w:r>
            <w:proofErr w:type="spellEnd"/>
            <w:r w:rsidRPr="00D44A31">
              <w:t xml:space="preserve"> Long</w:t>
            </w:r>
          </w:p>
        </w:tc>
        <w:tc>
          <w:tcPr>
            <w:tcW w:w="0" w:type="auto"/>
            <w:vAlign w:val="center"/>
            <w:hideMark/>
          </w:tcPr>
          <w:p w14:paraId="361B999B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văn</w:t>
            </w:r>
            <w:proofErr w:type="spellEnd"/>
          </w:p>
        </w:tc>
      </w:tr>
      <w:tr w:rsidR="00D44A31" w:rsidRPr="00D44A31" w14:paraId="58F10CD1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546BD" w14:textId="77777777" w:rsidR="00D44A31" w:rsidRPr="00D44A31" w:rsidRDefault="00D44A31">
            <w:pPr>
              <w:pStyle w:val="NormalWeb"/>
              <w:jc w:val="center"/>
            </w:pPr>
            <w:r w:rsidRPr="00D44A31">
              <w:t>2</w:t>
            </w:r>
          </w:p>
        </w:tc>
        <w:tc>
          <w:tcPr>
            <w:tcW w:w="0" w:type="auto"/>
            <w:vAlign w:val="center"/>
            <w:hideMark/>
          </w:tcPr>
          <w:p w14:paraId="7B179F4B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Tiếng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vọng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46E9E5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Nguyễn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Quang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Thiều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87D487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thơ</w:t>
            </w:r>
            <w:proofErr w:type="spellEnd"/>
          </w:p>
        </w:tc>
      </w:tr>
      <w:tr w:rsidR="00D44A31" w:rsidRPr="00D44A31" w14:paraId="0621E273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59C99" w14:textId="77777777" w:rsidR="00D44A31" w:rsidRPr="00D44A31" w:rsidRDefault="00D44A31">
            <w:pPr>
              <w:pStyle w:val="NormalWeb"/>
              <w:jc w:val="center"/>
            </w:pPr>
            <w:r w:rsidRPr="00D44A31">
              <w:t>3</w:t>
            </w:r>
          </w:p>
        </w:tc>
        <w:tc>
          <w:tcPr>
            <w:tcW w:w="0" w:type="auto"/>
            <w:vAlign w:val="center"/>
            <w:hideMark/>
          </w:tcPr>
          <w:p w14:paraId="4AD557EC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Mùa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thảo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quả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9AD75E" w14:textId="77777777" w:rsidR="00D44A31" w:rsidRPr="00D44A31" w:rsidRDefault="00D44A31">
            <w:pPr>
              <w:pStyle w:val="NormalWeb"/>
            </w:pPr>
            <w:r w:rsidRPr="00D44A31">
              <w:t xml:space="preserve">Ma </w:t>
            </w:r>
            <w:proofErr w:type="spellStart"/>
            <w:r w:rsidRPr="00D44A31">
              <w:t>Văn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Kháng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451ACC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văn</w:t>
            </w:r>
            <w:proofErr w:type="spellEnd"/>
          </w:p>
        </w:tc>
      </w:tr>
      <w:tr w:rsidR="00D44A31" w:rsidRPr="00D44A31" w14:paraId="6FD6915A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8FD30" w14:textId="77777777" w:rsidR="00D44A31" w:rsidRPr="00D44A31" w:rsidRDefault="00D44A31">
            <w:pPr>
              <w:pStyle w:val="NormalWeb"/>
              <w:jc w:val="center"/>
            </w:pPr>
            <w:r w:rsidRPr="00D44A31">
              <w:t>4</w:t>
            </w:r>
          </w:p>
        </w:tc>
        <w:tc>
          <w:tcPr>
            <w:tcW w:w="0" w:type="auto"/>
            <w:vAlign w:val="center"/>
            <w:hideMark/>
          </w:tcPr>
          <w:p w14:paraId="5716091B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Hành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trình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của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bầy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683584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Nguyễ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Đức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Mậu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D9C139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thơ</w:t>
            </w:r>
            <w:proofErr w:type="spellEnd"/>
          </w:p>
        </w:tc>
      </w:tr>
      <w:tr w:rsidR="00D44A31" w:rsidRPr="00D44A31" w14:paraId="36D22914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32E3F" w14:textId="77777777" w:rsidR="00D44A31" w:rsidRPr="00D44A31" w:rsidRDefault="00D44A31">
            <w:pPr>
              <w:pStyle w:val="NormalWeb"/>
              <w:jc w:val="center"/>
            </w:pPr>
            <w:r w:rsidRPr="00D44A31">
              <w:t>5</w:t>
            </w:r>
          </w:p>
        </w:tc>
        <w:tc>
          <w:tcPr>
            <w:tcW w:w="0" w:type="auto"/>
            <w:vAlign w:val="center"/>
            <w:hideMark/>
          </w:tcPr>
          <w:p w14:paraId="4A61E6CD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Người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gác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tí</w:t>
            </w:r>
            <w:proofErr w:type="spellEnd"/>
            <w:r w:rsidRPr="00D44A31">
              <w:t xml:space="preserve"> hon</w:t>
            </w:r>
          </w:p>
        </w:tc>
        <w:tc>
          <w:tcPr>
            <w:tcW w:w="0" w:type="auto"/>
            <w:vAlign w:val="center"/>
            <w:hideMark/>
          </w:tcPr>
          <w:p w14:paraId="28E01DFE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Nguyễn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Thị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Cẩm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Châu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EB52BF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văn</w:t>
            </w:r>
            <w:proofErr w:type="spellEnd"/>
          </w:p>
        </w:tc>
      </w:tr>
      <w:tr w:rsidR="00D44A31" w:rsidRPr="00D44A31" w14:paraId="3F65935A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EA6E1" w14:textId="77777777" w:rsidR="00D44A31" w:rsidRPr="00D44A31" w:rsidRDefault="00D44A31">
            <w:pPr>
              <w:pStyle w:val="NormalWeb"/>
              <w:jc w:val="center"/>
            </w:pPr>
            <w:r w:rsidRPr="00D44A31">
              <w:t>6</w:t>
            </w:r>
          </w:p>
        </w:tc>
        <w:tc>
          <w:tcPr>
            <w:tcW w:w="0" w:type="auto"/>
            <w:vAlign w:val="center"/>
            <w:hideMark/>
          </w:tcPr>
          <w:p w14:paraId="10D4CB93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Trồng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ngập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mặn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9284F8" w14:textId="77777777" w:rsidR="00D44A31" w:rsidRPr="00D44A31" w:rsidRDefault="00D44A31">
            <w:pPr>
              <w:pStyle w:val="NormalWeb"/>
            </w:pPr>
            <w:r w:rsidRPr="00D44A31">
              <w:t xml:space="preserve">Phan </w:t>
            </w:r>
            <w:proofErr w:type="spellStart"/>
            <w:r w:rsidRPr="00D44A31">
              <w:t>Nguyên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Hồng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03EB45" w14:textId="77777777" w:rsidR="00D44A31" w:rsidRPr="00D44A31" w:rsidRDefault="00D44A31">
            <w:pPr>
              <w:pStyle w:val="NormalWeb"/>
            </w:pPr>
            <w:proofErr w:type="spellStart"/>
            <w:r w:rsidRPr="00D44A31">
              <w:t>văn</w:t>
            </w:r>
            <w:proofErr w:type="spellEnd"/>
          </w:p>
        </w:tc>
      </w:tr>
    </w:tbl>
    <w:p w14:paraId="36D2C301" w14:textId="77777777" w:rsidR="00D44A31" w:rsidRPr="00D44A31" w:rsidRDefault="00D44A31" w:rsidP="00D44A31">
      <w:pPr>
        <w:pStyle w:val="Heading2"/>
        <w:rPr>
          <w:i w:val="0"/>
        </w:rPr>
      </w:pPr>
      <w:proofErr w:type="spellStart"/>
      <w:r w:rsidRPr="00D44A31">
        <w:rPr>
          <w:rStyle w:val="Strong"/>
          <w:b/>
          <w:bCs/>
          <w:i w:val="0"/>
        </w:rPr>
        <w:t>Giải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câu</w:t>
      </w:r>
      <w:proofErr w:type="spellEnd"/>
      <w:r w:rsidRPr="00D44A31">
        <w:rPr>
          <w:rStyle w:val="Strong"/>
          <w:b/>
          <w:bCs/>
          <w:i w:val="0"/>
        </w:rPr>
        <w:t xml:space="preserve"> 2 </w:t>
      </w:r>
      <w:proofErr w:type="spellStart"/>
      <w:r w:rsidRPr="00D44A31">
        <w:rPr>
          <w:rStyle w:val="Strong"/>
          <w:b/>
          <w:bCs/>
          <w:i w:val="0"/>
        </w:rPr>
        <w:t>trang</w:t>
      </w:r>
      <w:proofErr w:type="spellEnd"/>
      <w:r w:rsidRPr="00D44A31">
        <w:rPr>
          <w:rStyle w:val="Strong"/>
          <w:b/>
          <w:bCs/>
          <w:i w:val="0"/>
        </w:rPr>
        <w:t xml:space="preserve"> 126, 127 </w:t>
      </w:r>
      <w:proofErr w:type="spellStart"/>
      <w:r w:rsidRPr="00D44A31">
        <w:rPr>
          <w:rStyle w:val="Strong"/>
          <w:b/>
          <w:bCs/>
          <w:i w:val="0"/>
        </w:rPr>
        <w:t>vở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bài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tập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Tiếng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Việt</w:t>
      </w:r>
      <w:proofErr w:type="spellEnd"/>
      <w:r w:rsidRPr="00D44A31">
        <w:rPr>
          <w:rStyle w:val="Strong"/>
          <w:b/>
          <w:bCs/>
          <w:i w:val="0"/>
        </w:rPr>
        <w:t xml:space="preserve"> </w:t>
      </w:r>
      <w:proofErr w:type="spellStart"/>
      <w:r w:rsidRPr="00D44A31">
        <w:rPr>
          <w:rStyle w:val="Strong"/>
          <w:b/>
          <w:bCs/>
          <w:i w:val="0"/>
        </w:rPr>
        <w:t>lớp</w:t>
      </w:r>
      <w:proofErr w:type="spellEnd"/>
      <w:r w:rsidRPr="00D44A31">
        <w:rPr>
          <w:rStyle w:val="Strong"/>
          <w:b/>
          <w:bCs/>
          <w:i w:val="0"/>
        </w:rPr>
        <w:t xml:space="preserve"> 5</w:t>
      </w:r>
    </w:p>
    <w:p w14:paraId="4E8FD900" w14:textId="77777777" w:rsidR="00D44A31" w:rsidRPr="00D44A31" w:rsidRDefault="00D44A31" w:rsidP="00D44A31">
      <w:pPr>
        <w:pStyle w:val="NormalWeb"/>
      </w:pPr>
      <w:proofErr w:type="spellStart"/>
      <w:r w:rsidRPr="00D44A31">
        <w:t>Nêu</w:t>
      </w:r>
      <w:proofErr w:type="spellEnd"/>
      <w:r w:rsidRPr="00D44A31">
        <w:t xml:space="preserve"> </w:t>
      </w:r>
      <w:proofErr w:type="spellStart"/>
      <w:r w:rsidRPr="00D44A31">
        <w:t>nhận</w:t>
      </w:r>
      <w:proofErr w:type="spellEnd"/>
      <w:r w:rsidRPr="00D44A31">
        <w:t xml:space="preserve"> </w:t>
      </w:r>
      <w:proofErr w:type="spellStart"/>
      <w:r w:rsidRPr="00D44A31">
        <w:t>xét</w:t>
      </w:r>
      <w:proofErr w:type="spellEnd"/>
      <w:r w:rsidRPr="00D44A31">
        <w:t xml:space="preserve"> </w:t>
      </w:r>
      <w:proofErr w:type="spellStart"/>
      <w:r w:rsidRPr="00D44A31">
        <w:t>về</w:t>
      </w:r>
      <w:proofErr w:type="spellEnd"/>
      <w:r w:rsidRPr="00D44A31">
        <w:t xml:space="preserve"> </w:t>
      </w:r>
      <w:proofErr w:type="spellStart"/>
      <w:r w:rsidRPr="00D44A31">
        <w:t>nhân</w:t>
      </w:r>
      <w:proofErr w:type="spellEnd"/>
      <w:r w:rsidRPr="00D44A31">
        <w:t xml:space="preserve"> </w:t>
      </w:r>
      <w:proofErr w:type="spellStart"/>
      <w:r w:rsidRPr="00D44A31">
        <w:t>vật</w:t>
      </w:r>
      <w:proofErr w:type="spellEnd"/>
      <w:r w:rsidRPr="00D44A31">
        <w:t xml:space="preserve"> </w:t>
      </w:r>
      <w:proofErr w:type="spellStart"/>
      <w:r w:rsidRPr="00D44A31">
        <w:t>bạn</w:t>
      </w:r>
      <w:proofErr w:type="spellEnd"/>
      <w:r w:rsidRPr="00D44A31">
        <w:t xml:space="preserve"> </w:t>
      </w:r>
      <w:proofErr w:type="spellStart"/>
      <w:r w:rsidRPr="00D44A31">
        <w:t>nhỏ</w:t>
      </w:r>
      <w:proofErr w:type="spellEnd"/>
      <w:r w:rsidRPr="00D44A31">
        <w:t xml:space="preserve"> (</w:t>
      </w:r>
      <w:proofErr w:type="spellStart"/>
      <w:r w:rsidRPr="00D44A31">
        <w:t>truyện</w:t>
      </w:r>
      <w:proofErr w:type="spellEnd"/>
      <w:r w:rsidRPr="00D44A31">
        <w:t xml:space="preserve"> </w:t>
      </w:r>
      <w:proofErr w:type="spellStart"/>
      <w:r w:rsidRPr="00D44A31">
        <w:t>Người</w:t>
      </w:r>
      <w:proofErr w:type="spellEnd"/>
      <w:r w:rsidRPr="00D44A31">
        <w:t xml:space="preserve"> </w:t>
      </w:r>
      <w:proofErr w:type="spellStart"/>
      <w:r w:rsidRPr="00D44A31">
        <w:t>gác</w:t>
      </w:r>
      <w:proofErr w:type="spellEnd"/>
      <w:r w:rsidRPr="00D44A31">
        <w:t xml:space="preserve"> </w:t>
      </w:r>
      <w:proofErr w:type="spellStart"/>
      <w:r w:rsidRPr="00D44A31">
        <w:t>rừng</w:t>
      </w:r>
      <w:proofErr w:type="spellEnd"/>
      <w:r w:rsidRPr="00D44A31">
        <w:t xml:space="preserve"> </w:t>
      </w:r>
      <w:proofErr w:type="spellStart"/>
      <w:r w:rsidRPr="00D44A31">
        <w:t>tí</w:t>
      </w:r>
      <w:proofErr w:type="spellEnd"/>
      <w:r w:rsidRPr="00D44A31">
        <w:t xml:space="preserve"> hon, </w:t>
      </w:r>
      <w:proofErr w:type="spellStart"/>
      <w:r w:rsidRPr="00D44A31">
        <w:t>Tiếng</w:t>
      </w:r>
      <w:proofErr w:type="spellEnd"/>
      <w:r w:rsidRPr="00D44A31">
        <w:t xml:space="preserve"> </w:t>
      </w:r>
      <w:proofErr w:type="spellStart"/>
      <w:r w:rsidRPr="00D44A31">
        <w:t>Việt</w:t>
      </w:r>
      <w:proofErr w:type="spellEnd"/>
      <w:r w:rsidRPr="00D44A31">
        <w:t xml:space="preserve"> 5, </w:t>
      </w:r>
      <w:proofErr w:type="spellStart"/>
      <w:r w:rsidRPr="00D44A31">
        <w:t>tập</w:t>
      </w:r>
      <w:proofErr w:type="spellEnd"/>
      <w:r w:rsidRPr="00D44A31">
        <w:t xml:space="preserve"> 1, </w:t>
      </w:r>
      <w:proofErr w:type="spellStart"/>
      <w:r w:rsidRPr="00D44A31">
        <w:t>trang</w:t>
      </w:r>
      <w:proofErr w:type="spellEnd"/>
      <w:r w:rsidRPr="00D44A31">
        <w:t xml:space="preserve"> 124), </w:t>
      </w:r>
      <w:proofErr w:type="spellStart"/>
      <w:r w:rsidRPr="00D44A31">
        <w:t>tim</w:t>
      </w:r>
      <w:proofErr w:type="spellEnd"/>
      <w:r w:rsidRPr="00D44A31">
        <w:t xml:space="preserve"> </w:t>
      </w:r>
      <w:proofErr w:type="spellStart"/>
      <w:r w:rsidRPr="00D44A31">
        <w:t>dẫn</w:t>
      </w:r>
      <w:proofErr w:type="spellEnd"/>
      <w:r w:rsidRPr="00D44A31">
        <w:t xml:space="preserve"> </w:t>
      </w:r>
      <w:proofErr w:type="spellStart"/>
      <w:r w:rsidRPr="00D44A31">
        <w:t>chứng</w:t>
      </w:r>
      <w:proofErr w:type="spellEnd"/>
      <w:r w:rsidRPr="00D44A31">
        <w:t xml:space="preserve"> minh </w:t>
      </w:r>
      <w:proofErr w:type="spellStart"/>
      <w:r w:rsidRPr="00D44A31">
        <w:t>học</w:t>
      </w:r>
      <w:proofErr w:type="spellEnd"/>
      <w:r w:rsidRPr="00D44A31">
        <w:t xml:space="preserve"> </w:t>
      </w:r>
      <w:proofErr w:type="spellStart"/>
      <w:r w:rsidRPr="00D44A31">
        <w:t>cho</w:t>
      </w:r>
      <w:proofErr w:type="spellEnd"/>
      <w:r w:rsidRPr="00D44A31">
        <w:t xml:space="preserve"> </w:t>
      </w:r>
      <w:proofErr w:type="spellStart"/>
      <w:r w:rsidRPr="00D44A31">
        <w:t>những</w:t>
      </w:r>
      <w:proofErr w:type="spellEnd"/>
      <w:r w:rsidRPr="00D44A31">
        <w:t xml:space="preserve"> </w:t>
      </w:r>
      <w:proofErr w:type="spellStart"/>
      <w:r w:rsidRPr="00D44A31">
        <w:t>nhận</w:t>
      </w:r>
      <w:proofErr w:type="spellEnd"/>
      <w:r w:rsidRPr="00D44A31">
        <w:t xml:space="preserve"> </w:t>
      </w:r>
      <w:proofErr w:type="spellStart"/>
      <w:r w:rsidRPr="00D44A31">
        <w:t>xét</w:t>
      </w:r>
      <w:proofErr w:type="spellEnd"/>
      <w:r w:rsidRPr="00D44A31">
        <w:t xml:space="preserve"> </w:t>
      </w:r>
      <w:proofErr w:type="spellStart"/>
      <w:r w:rsidRPr="00D44A31">
        <w:t>của</w:t>
      </w:r>
      <w:proofErr w:type="spellEnd"/>
      <w:r w:rsidRPr="00D44A31">
        <w:t xml:space="preserve"> </w:t>
      </w:r>
      <w:proofErr w:type="spellStart"/>
      <w:r w:rsidRPr="00D44A31">
        <w:t>em</w:t>
      </w:r>
      <w:proofErr w:type="spellEnd"/>
      <w:r w:rsidRPr="00D44A31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227"/>
      </w:tblGrid>
      <w:tr w:rsidR="00D44A31" w:rsidRPr="00D44A31" w14:paraId="5E20948E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4B475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Tính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cách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của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bạn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nhỏ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0BD615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Dẫn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chứng</w:t>
            </w:r>
            <w:proofErr w:type="spellEnd"/>
            <w:r w:rsidRPr="00D44A31">
              <w:rPr>
                <w:rStyle w:val="Strong"/>
              </w:rPr>
              <w:t xml:space="preserve"> minh </w:t>
            </w:r>
            <w:proofErr w:type="spellStart"/>
            <w:r w:rsidRPr="00D44A31">
              <w:rPr>
                <w:rStyle w:val="Strong"/>
              </w:rPr>
              <w:t>họa</w:t>
            </w:r>
            <w:proofErr w:type="spellEnd"/>
          </w:p>
        </w:tc>
      </w:tr>
      <w:tr w:rsidR="00D44A31" w:rsidRPr="00D44A31" w14:paraId="01FBA03D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FFCE1" w14:textId="77777777" w:rsidR="00D44A31" w:rsidRPr="00D44A31" w:rsidRDefault="00D44A31"/>
        </w:tc>
        <w:tc>
          <w:tcPr>
            <w:tcW w:w="0" w:type="auto"/>
            <w:vAlign w:val="center"/>
            <w:hideMark/>
          </w:tcPr>
          <w:p w14:paraId="6BC50FCA" w14:textId="77777777" w:rsidR="00D44A31" w:rsidRPr="00D44A31" w:rsidRDefault="00D44A31"/>
        </w:tc>
      </w:tr>
    </w:tbl>
    <w:p w14:paraId="2D3EEE59" w14:textId="77777777" w:rsidR="00D44A31" w:rsidRPr="00D44A31" w:rsidRDefault="00D44A31" w:rsidP="00D44A31">
      <w:pPr>
        <w:pStyle w:val="NormalWeb"/>
      </w:pPr>
      <w:proofErr w:type="spellStart"/>
      <w:r w:rsidRPr="00D44A31">
        <w:rPr>
          <w:rStyle w:val="Strong"/>
        </w:rPr>
        <w:t>Đáp</w:t>
      </w:r>
      <w:proofErr w:type="spellEnd"/>
      <w:r w:rsidRPr="00D44A31">
        <w:rPr>
          <w:rStyle w:val="Strong"/>
        </w:rPr>
        <w:t xml:space="preserve"> </w:t>
      </w:r>
      <w:proofErr w:type="spellStart"/>
      <w:r w:rsidRPr="00D44A31">
        <w:rPr>
          <w:rStyle w:val="Strong"/>
        </w:rPr>
        <w:t>án</w:t>
      </w:r>
      <w:proofErr w:type="spellEnd"/>
      <w:r w:rsidRPr="00D44A31">
        <w:rPr>
          <w:rStyle w:val="Strong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318"/>
      </w:tblGrid>
      <w:tr w:rsidR="00D44A31" w:rsidRPr="00D44A31" w14:paraId="13B408F1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A89EC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lastRenderedPageBreak/>
              <w:t>Tính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cách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của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bạn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nhỏ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9A1F6A" w14:textId="77777777" w:rsidR="00D44A31" w:rsidRPr="00D44A31" w:rsidRDefault="00D44A31">
            <w:pPr>
              <w:pStyle w:val="NormalWeb"/>
              <w:jc w:val="center"/>
            </w:pPr>
            <w:proofErr w:type="spellStart"/>
            <w:r w:rsidRPr="00D44A31">
              <w:rPr>
                <w:rStyle w:val="Strong"/>
              </w:rPr>
              <w:t>Dẫn</w:t>
            </w:r>
            <w:proofErr w:type="spellEnd"/>
            <w:r w:rsidRPr="00D44A31">
              <w:rPr>
                <w:rStyle w:val="Strong"/>
              </w:rPr>
              <w:t xml:space="preserve"> </w:t>
            </w:r>
            <w:proofErr w:type="spellStart"/>
            <w:r w:rsidRPr="00D44A31">
              <w:rPr>
                <w:rStyle w:val="Strong"/>
              </w:rPr>
              <w:t>chứng</w:t>
            </w:r>
            <w:proofErr w:type="spellEnd"/>
            <w:r w:rsidRPr="00D44A31">
              <w:rPr>
                <w:rStyle w:val="Strong"/>
              </w:rPr>
              <w:t xml:space="preserve"> minh </w:t>
            </w:r>
            <w:proofErr w:type="spellStart"/>
            <w:r w:rsidRPr="00D44A31">
              <w:rPr>
                <w:rStyle w:val="Strong"/>
              </w:rPr>
              <w:t>họa</w:t>
            </w:r>
            <w:proofErr w:type="spellEnd"/>
          </w:p>
        </w:tc>
      </w:tr>
      <w:tr w:rsidR="00D44A31" w:rsidRPr="00D44A31" w14:paraId="136A9451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7BA72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Tinh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thần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trách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nhiệm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bảo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vệ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tài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sản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chung</w:t>
            </w:r>
            <w:proofErr w:type="spellEnd"/>
            <w:r w:rsidRPr="00D44A31">
              <w:t>.</w:t>
            </w:r>
          </w:p>
        </w:tc>
        <w:tc>
          <w:tcPr>
            <w:tcW w:w="0" w:type="auto"/>
            <w:vAlign w:val="center"/>
            <w:hideMark/>
          </w:tcPr>
          <w:p w14:paraId="1548B0C3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Tình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yêu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của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đã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truyền</w:t>
            </w:r>
            <w:proofErr w:type="spellEnd"/>
            <w:r w:rsidRPr="00D44A31">
              <w:t xml:space="preserve"> sang </w:t>
            </w:r>
            <w:proofErr w:type="spellStart"/>
            <w:r w:rsidRPr="00D44A31">
              <w:t>bạn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  <w:r w:rsidRPr="00D44A31">
              <w:t xml:space="preserve">. </w:t>
            </w:r>
            <w:proofErr w:type="spellStart"/>
            <w:r w:rsidRPr="00D44A31">
              <w:t>Bạn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có</w:t>
            </w:r>
            <w:proofErr w:type="spellEnd"/>
            <w:r w:rsidRPr="00D44A31">
              <w:t xml:space="preserve"> ý </w:t>
            </w:r>
            <w:proofErr w:type="spellStart"/>
            <w:r w:rsidRPr="00D44A31">
              <w:t>thức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giữ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rất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cao</w:t>
            </w:r>
            <w:proofErr w:type="spellEnd"/>
            <w:r w:rsidRPr="00D44A31">
              <w:t>.</w:t>
            </w:r>
          </w:p>
          <w:p w14:paraId="20B1DA5F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Bạn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yêu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bạn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không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muốn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bị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tàn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phá</w:t>
            </w:r>
            <w:proofErr w:type="spellEnd"/>
            <w:r w:rsidRPr="00D44A31">
              <w:t>.</w:t>
            </w:r>
          </w:p>
          <w:p w14:paraId="62132475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Bạn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nhỏ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đang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thay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gác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lúc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vắng</w:t>
            </w:r>
            <w:proofErr w:type="spellEnd"/>
            <w:r w:rsidRPr="00D44A31">
              <w:t>.</w:t>
            </w:r>
          </w:p>
        </w:tc>
      </w:tr>
      <w:tr w:rsidR="00D44A31" w:rsidRPr="00D44A31" w14:paraId="357B9C80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ABE8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Bình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tĩnh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thông</w:t>
            </w:r>
            <w:proofErr w:type="spellEnd"/>
            <w:r w:rsidRPr="00D44A31">
              <w:t xml:space="preserve"> minh </w:t>
            </w:r>
            <w:proofErr w:type="spellStart"/>
            <w:r w:rsidRPr="00D44A31">
              <w:t>khi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xử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trí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tình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huống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bất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ngờ</w:t>
            </w:r>
            <w:proofErr w:type="spellEnd"/>
            <w:r w:rsidRPr="00D44A31">
              <w:t>.</w:t>
            </w:r>
          </w:p>
        </w:tc>
        <w:tc>
          <w:tcPr>
            <w:tcW w:w="0" w:type="auto"/>
            <w:vAlign w:val="center"/>
            <w:hideMark/>
          </w:tcPr>
          <w:p w14:paraId="7F77E43B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Thắc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mắc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khi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thấy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dấu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chân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người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lớn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trong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rừng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mà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hai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ngày</w:t>
            </w:r>
            <w:proofErr w:type="spellEnd"/>
            <w:r w:rsidRPr="00D44A31">
              <w:t xml:space="preserve"> nay </w:t>
            </w:r>
            <w:proofErr w:type="spellStart"/>
            <w:r w:rsidRPr="00D44A31">
              <w:t>không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có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đoàn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khách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tham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quan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nào</w:t>
            </w:r>
            <w:proofErr w:type="spellEnd"/>
            <w:r w:rsidRPr="00D44A31">
              <w:t xml:space="preserve">. </w:t>
            </w:r>
            <w:proofErr w:type="spellStart"/>
            <w:r w:rsidRPr="00D44A31">
              <w:t>Lần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theo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dấu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chân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để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tìm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ra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dấu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vết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của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bọn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trộm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gỗ</w:t>
            </w:r>
            <w:proofErr w:type="spellEnd"/>
            <w:r w:rsidRPr="00D44A31">
              <w:t xml:space="preserve">. </w:t>
            </w:r>
            <w:proofErr w:type="spellStart"/>
            <w:r w:rsidRPr="00D44A31">
              <w:t>Khi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phát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hiện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bọn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trộm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gỗ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liền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chạy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theo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đường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tắt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gọi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điện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thoại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báo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công</w:t>
            </w:r>
            <w:proofErr w:type="spellEnd"/>
            <w:r w:rsidRPr="00D44A31">
              <w:t xml:space="preserve"> an.</w:t>
            </w:r>
          </w:p>
        </w:tc>
      </w:tr>
      <w:tr w:rsidR="00D44A31" w:rsidRPr="00D44A31" w14:paraId="249F9B54" w14:textId="77777777" w:rsidTr="00D44A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FB815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Dũng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cảm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táo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bạo</w:t>
            </w:r>
            <w:proofErr w:type="spellEnd"/>
            <w:r w:rsidRPr="00D44A31">
              <w:t xml:space="preserve">, </w:t>
            </w:r>
            <w:proofErr w:type="spellStart"/>
            <w:r w:rsidRPr="00D44A31">
              <w:t>không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ngại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nguy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hiểm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B5F8CF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Chạy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gọi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điện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thoại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báo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công</w:t>
            </w:r>
            <w:proofErr w:type="spellEnd"/>
            <w:r w:rsidRPr="00D44A31">
              <w:t xml:space="preserve"> an </w:t>
            </w:r>
            <w:proofErr w:type="spellStart"/>
            <w:r w:rsidRPr="00D44A31">
              <w:t>về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hành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động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của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kẻ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xấu</w:t>
            </w:r>
            <w:proofErr w:type="spellEnd"/>
            <w:r w:rsidRPr="00D44A31">
              <w:t xml:space="preserve"> (</w:t>
            </w:r>
            <w:proofErr w:type="spellStart"/>
            <w:r w:rsidRPr="00D44A31">
              <w:t>trộm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gỗ</w:t>
            </w:r>
            <w:proofErr w:type="spellEnd"/>
            <w:r w:rsidRPr="00D44A31">
              <w:t>).</w:t>
            </w:r>
          </w:p>
          <w:p w14:paraId="6F170EB7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Phối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hợp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với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các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chú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công</w:t>
            </w:r>
            <w:proofErr w:type="spellEnd"/>
            <w:r w:rsidRPr="00D44A31">
              <w:t xml:space="preserve"> an </w:t>
            </w:r>
            <w:proofErr w:type="spellStart"/>
            <w:r w:rsidRPr="00D44A31">
              <w:t>bắt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bọn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trộm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gỗ</w:t>
            </w:r>
            <w:proofErr w:type="spellEnd"/>
            <w:r w:rsidRPr="00D44A31">
              <w:t>.</w:t>
            </w:r>
          </w:p>
          <w:p w14:paraId="629C6370" w14:textId="77777777" w:rsidR="00D44A31" w:rsidRPr="00D44A31" w:rsidRDefault="00D44A31">
            <w:pPr>
              <w:pStyle w:val="NormalWeb"/>
            </w:pPr>
            <w:r w:rsidRPr="00D44A31">
              <w:t xml:space="preserve">- </w:t>
            </w:r>
            <w:proofErr w:type="spellStart"/>
            <w:r w:rsidRPr="00D44A31">
              <w:t>Căng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dây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cản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xe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bọn</w:t>
            </w:r>
            <w:proofErr w:type="spellEnd"/>
            <w:r w:rsidRPr="00D44A31">
              <w:t xml:space="preserve"> </w:t>
            </w:r>
            <w:proofErr w:type="spellStart"/>
            <w:r w:rsidRPr="00D44A31">
              <w:t>trộm</w:t>
            </w:r>
            <w:proofErr w:type="spellEnd"/>
            <w:r w:rsidRPr="00D44A31">
              <w:t>.</w:t>
            </w:r>
          </w:p>
        </w:tc>
      </w:tr>
    </w:tbl>
    <w:p w14:paraId="2CB9357C" w14:textId="117D314A" w:rsidR="00CB3BE0" w:rsidRPr="00D44A31" w:rsidRDefault="00CB3BE0" w:rsidP="00D44A31"/>
    <w:sectPr w:rsidR="00CB3BE0" w:rsidRPr="00D44A31" w:rsidSect="00913488">
      <w:headerReference w:type="default" r:id="rId7"/>
      <w:footerReference w:type="default" r:id="rId8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BE49" w14:textId="77777777" w:rsidR="00334D3B" w:rsidRDefault="00334D3B" w:rsidP="0027670A">
      <w:pPr>
        <w:spacing w:after="0" w:line="240" w:lineRule="auto"/>
      </w:pPr>
      <w:r>
        <w:separator/>
      </w:r>
    </w:p>
  </w:endnote>
  <w:endnote w:type="continuationSeparator" w:id="0">
    <w:p w14:paraId="4D551DD5" w14:textId="77777777" w:rsidR="00334D3B" w:rsidRDefault="00334D3B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6461" w14:textId="77777777" w:rsidR="00334D3B" w:rsidRDefault="00334D3B" w:rsidP="0027670A">
      <w:pPr>
        <w:spacing w:after="0" w:line="240" w:lineRule="auto"/>
      </w:pPr>
      <w:r>
        <w:separator/>
      </w:r>
    </w:p>
  </w:footnote>
  <w:footnote w:type="continuationSeparator" w:id="0">
    <w:p w14:paraId="03753F6A" w14:textId="77777777" w:rsidR="00334D3B" w:rsidRDefault="00334D3B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2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8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2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4"/>
  </w:num>
  <w:num w:numId="8">
    <w:abstractNumId w:val="29"/>
  </w:num>
  <w:num w:numId="9">
    <w:abstractNumId w:val="16"/>
  </w:num>
  <w:num w:numId="10">
    <w:abstractNumId w:val="35"/>
  </w:num>
  <w:num w:numId="11">
    <w:abstractNumId w:val="4"/>
  </w:num>
  <w:num w:numId="12">
    <w:abstractNumId w:val="28"/>
  </w:num>
  <w:num w:numId="13">
    <w:abstractNumId w:val="0"/>
  </w:num>
  <w:num w:numId="14">
    <w:abstractNumId w:val="31"/>
  </w:num>
  <w:num w:numId="15">
    <w:abstractNumId w:val="21"/>
  </w:num>
  <w:num w:numId="16">
    <w:abstractNumId w:val="30"/>
  </w:num>
  <w:num w:numId="17">
    <w:abstractNumId w:val="37"/>
  </w:num>
  <w:num w:numId="18">
    <w:abstractNumId w:val="17"/>
  </w:num>
  <w:num w:numId="19">
    <w:abstractNumId w:val="36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3"/>
  </w:num>
  <w:num w:numId="25">
    <w:abstractNumId w:val="25"/>
  </w:num>
  <w:num w:numId="26">
    <w:abstractNumId w:val="26"/>
  </w:num>
  <w:num w:numId="27">
    <w:abstractNumId w:val="27"/>
  </w:num>
  <w:num w:numId="28">
    <w:abstractNumId w:val="32"/>
  </w:num>
  <w:num w:numId="29">
    <w:abstractNumId w:val="11"/>
  </w:num>
  <w:num w:numId="30">
    <w:abstractNumId w:val="23"/>
  </w:num>
  <w:num w:numId="31">
    <w:abstractNumId w:val="2"/>
  </w:num>
  <w:num w:numId="32">
    <w:abstractNumId w:val="18"/>
  </w:num>
  <w:num w:numId="33">
    <w:abstractNumId w:val="13"/>
  </w:num>
  <w:num w:numId="34">
    <w:abstractNumId w:val="24"/>
  </w:num>
  <w:num w:numId="35">
    <w:abstractNumId w:val="12"/>
  </w:num>
  <w:num w:numId="36">
    <w:abstractNumId w:val="22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16883"/>
    <w:rsid w:val="00130619"/>
    <w:rsid w:val="001F643A"/>
    <w:rsid w:val="00242337"/>
    <w:rsid w:val="002712EF"/>
    <w:rsid w:val="0027670A"/>
    <w:rsid w:val="002C10D5"/>
    <w:rsid w:val="002E587B"/>
    <w:rsid w:val="003013E2"/>
    <w:rsid w:val="0031347A"/>
    <w:rsid w:val="00314D5A"/>
    <w:rsid w:val="00334D3B"/>
    <w:rsid w:val="0035284B"/>
    <w:rsid w:val="00362235"/>
    <w:rsid w:val="00364CD2"/>
    <w:rsid w:val="003B63FA"/>
    <w:rsid w:val="003E1509"/>
    <w:rsid w:val="00432EC5"/>
    <w:rsid w:val="00487C92"/>
    <w:rsid w:val="004B5CA6"/>
    <w:rsid w:val="005123D1"/>
    <w:rsid w:val="00554BB6"/>
    <w:rsid w:val="005F05F9"/>
    <w:rsid w:val="005F193B"/>
    <w:rsid w:val="00631B5D"/>
    <w:rsid w:val="0070555E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82D64"/>
    <w:rsid w:val="009A7E23"/>
    <w:rsid w:val="009E4AA8"/>
    <w:rsid w:val="009E7B8C"/>
    <w:rsid w:val="00A221D5"/>
    <w:rsid w:val="00A80FF0"/>
    <w:rsid w:val="00A85F4D"/>
    <w:rsid w:val="00AC4EE4"/>
    <w:rsid w:val="00B129A4"/>
    <w:rsid w:val="00B30C64"/>
    <w:rsid w:val="00B52F02"/>
    <w:rsid w:val="00B751E1"/>
    <w:rsid w:val="00BA6195"/>
    <w:rsid w:val="00BF22C2"/>
    <w:rsid w:val="00C35FE3"/>
    <w:rsid w:val="00C55ED5"/>
    <w:rsid w:val="00C737B6"/>
    <w:rsid w:val="00CB3BE0"/>
    <w:rsid w:val="00CC2654"/>
    <w:rsid w:val="00D01CC0"/>
    <w:rsid w:val="00D13267"/>
    <w:rsid w:val="00D31E5F"/>
    <w:rsid w:val="00D44A31"/>
    <w:rsid w:val="00D51A96"/>
    <w:rsid w:val="00D6328C"/>
    <w:rsid w:val="00D97521"/>
    <w:rsid w:val="00DC213C"/>
    <w:rsid w:val="00DF178B"/>
    <w:rsid w:val="00DF6E5E"/>
    <w:rsid w:val="00E160D9"/>
    <w:rsid w:val="00E23C39"/>
    <w:rsid w:val="00E3075C"/>
    <w:rsid w:val="00E30D3D"/>
    <w:rsid w:val="00E500F9"/>
    <w:rsid w:val="00E50820"/>
    <w:rsid w:val="00EB2424"/>
    <w:rsid w:val="00EC6B6C"/>
    <w:rsid w:val="00EF21A9"/>
    <w:rsid w:val="00F45128"/>
    <w:rsid w:val="00F91CF2"/>
    <w:rsid w:val="00F9533E"/>
    <w:rsid w:val="00FA14BC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Giải câu 1 trang 126, 127 vở bài tập Tiếng Việt lớp 5</vt:lpstr>
      <vt:lpstr>    Giải câu 2 trang 126, 127 vở bài tập Tiếng Việt lớp 5</vt:lpstr>
    </vt:vector>
  </TitlesOfParts>
  <Company/>
  <LinksUpToDate>false</LinksUpToDate>
  <CharactersWithSpaces>1554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An Thanh</cp:lastModifiedBy>
  <cp:revision>2</cp:revision>
  <cp:lastPrinted>2021-11-28T12:22:00Z</cp:lastPrinted>
  <dcterms:created xsi:type="dcterms:W3CDTF">2021-11-28T12:24:00Z</dcterms:created>
  <dcterms:modified xsi:type="dcterms:W3CDTF">2021-11-28T12:24:00Z</dcterms:modified>
</cp:coreProperties>
</file>